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0BFF35B5"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7E36CD">
        <w:rPr>
          <w:rFonts w:ascii="Arial" w:hAnsi="Arial" w:cs="Arial"/>
          <w:b/>
          <w:sz w:val="24"/>
          <w:lang w:val="de-DE"/>
        </w:rPr>
        <w:t>WG3 Meeting #1</w:t>
      </w:r>
      <w:r w:rsidR="007E36CD">
        <w:rPr>
          <w:rFonts w:ascii="Arial" w:hAnsi="Arial" w:cs="Arial" w:hint="eastAsia"/>
          <w:b/>
          <w:sz w:val="24"/>
          <w:lang w:val="de-DE" w:eastAsia="zh-CN"/>
        </w:rPr>
        <w:t>20</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7304E8" w:rsidRPr="007304E8">
        <w:rPr>
          <w:rFonts w:ascii="Arial" w:hAnsi="Arial" w:cs="Arial"/>
          <w:b/>
          <w:sz w:val="24"/>
          <w:lang w:val="de-DE"/>
        </w:rPr>
        <w:t>R2-2211223</w:t>
      </w:r>
    </w:p>
    <w:p w14:paraId="7B0ACA21" w14:textId="51965C31" w:rsidR="000B3E95" w:rsidRPr="007B6DD3" w:rsidRDefault="0065726A" w:rsidP="00DB62FC">
      <w:pPr>
        <w:tabs>
          <w:tab w:val="center" w:pos="4536"/>
          <w:tab w:val="right" w:pos="9072"/>
        </w:tabs>
        <w:spacing w:after="0"/>
        <w:rPr>
          <w:rFonts w:ascii="Arial" w:eastAsia="MS Mincho" w:hAnsi="Arial" w:cs="Arial"/>
          <w:b/>
          <w:sz w:val="24"/>
          <w:lang w:val="en-US" w:eastAsia="ja-JP"/>
        </w:rPr>
      </w:pPr>
      <w:r w:rsidRPr="0065726A">
        <w:rPr>
          <w:rFonts w:ascii="Arial" w:eastAsia="MS Mincho" w:hAnsi="Arial" w:cs="Arial"/>
          <w:b/>
          <w:sz w:val="24"/>
          <w:lang w:val="en-US" w:eastAsia="ja-JP"/>
        </w:rPr>
        <w:t>Toulouse</w:t>
      </w:r>
      <w:r w:rsidR="000B3E95" w:rsidRPr="007B6DD3">
        <w:rPr>
          <w:rFonts w:ascii="Arial" w:eastAsia="MS Mincho" w:hAnsi="Arial" w:cs="Arial"/>
          <w:b/>
          <w:sz w:val="24"/>
          <w:lang w:val="en-US" w:eastAsia="ja-JP"/>
        </w:rPr>
        <w:t xml:space="preserve">, </w:t>
      </w:r>
      <w:r>
        <w:rPr>
          <w:rFonts w:ascii="Arial" w:eastAsiaTheme="minorEastAsia" w:hAnsi="Arial" w:cs="Arial" w:hint="eastAsia"/>
          <w:b/>
          <w:sz w:val="24"/>
          <w:lang w:val="en-US" w:eastAsia="zh-CN"/>
        </w:rPr>
        <w:t xml:space="preserve">France,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203049">
        <w:rPr>
          <w:rFonts w:ascii="Arial" w:eastAsiaTheme="minorEastAsia" w:hAnsi="Arial" w:cs="Arial" w:hint="eastAsia"/>
          <w:b/>
          <w:sz w:val="24"/>
          <w:lang w:val="en-US" w:eastAsia="zh-CN"/>
        </w:rPr>
        <w:t>Nov</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0D51F01E"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CATT</w:t>
      </w:r>
    </w:p>
    <w:p w14:paraId="0BE15796" w14:textId="16A06A81"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203049">
        <w:rPr>
          <w:rFonts w:ascii="Arial" w:hAnsi="Arial" w:cs="Arial" w:hint="eastAsia"/>
          <w:b/>
          <w:sz w:val="24"/>
          <w:lang w:val="en-US" w:eastAsia="zh-CN"/>
        </w:rPr>
        <w:t>Open Issue List</w:t>
      </w:r>
      <w:r w:rsidR="003463CC" w:rsidRPr="007B6DD3">
        <w:rPr>
          <w:rFonts w:ascii="Arial" w:hAnsi="Arial" w:cs="Arial"/>
          <w:b/>
          <w:sz w:val="24"/>
          <w:lang w:val="en-US"/>
        </w:rPr>
        <w:t xml:space="preserve"> </w:t>
      </w:r>
      <w:r w:rsidR="004A3A09">
        <w:rPr>
          <w:rFonts w:ascii="Arial" w:hAnsi="Arial" w:cs="Arial" w:hint="eastAsia"/>
          <w:b/>
          <w:sz w:val="24"/>
          <w:lang w:val="en-US" w:eastAsia="zh-CN"/>
        </w:rPr>
        <w:t>of</w:t>
      </w:r>
      <w:r w:rsidR="003463CC" w:rsidRPr="007B6DD3">
        <w:rPr>
          <w:rFonts w:ascii="Arial" w:hAnsi="Arial" w:cs="Arial"/>
          <w:b/>
          <w:sz w:val="24"/>
          <w:lang w:val="en-US"/>
        </w:rPr>
        <w:t xml:space="preserve"> Study Item</w:t>
      </w:r>
      <w:r w:rsidR="00BC73E8" w:rsidRPr="007B6DD3">
        <w:rPr>
          <w:rFonts w:ascii="Arial" w:hAnsi="Arial" w:cs="Arial"/>
          <w:b/>
          <w:sz w:val="24"/>
          <w:lang w:val="en-US"/>
        </w:rPr>
        <w:t xml:space="preserve"> on Expanded and Improved NR Positioning</w:t>
      </w:r>
    </w:p>
    <w:p w14:paraId="6B735483" w14:textId="49E6784F"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537FE4">
        <w:rPr>
          <w:rFonts w:ascii="Arial" w:hAnsi="Arial" w:cs="Arial" w:hint="eastAsia"/>
          <w:b/>
          <w:bCs/>
          <w:sz w:val="24"/>
          <w:szCs w:val="24"/>
          <w:lang w:val="en-US" w:eastAsia="zh-CN"/>
        </w:rPr>
        <w:t>8</w:t>
      </w:r>
      <w:r w:rsidR="00205BDC" w:rsidRPr="007B6DD3">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2</w:t>
      </w:r>
      <w:r w:rsidR="004E1CF6">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35B5FD62" w14:textId="1FB79977" w:rsidR="000A0E9E" w:rsidRDefault="00CF27C7" w:rsidP="00C508D7">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966D98" w:rsidRPr="001E487A">
        <w:rPr>
          <w:rFonts w:eastAsia="Times New Roman"/>
        </w:rPr>
        <w:t>[</w:t>
      </w:r>
      <w:r w:rsidR="00966D98">
        <w:rPr>
          <w:rFonts w:eastAsia="Times New Roman"/>
          <w:noProof/>
        </w:rPr>
        <w:t>1</w:t>
      </w:r>
      <w:r w:rsidR="00966D98" w:rsidRPr="001E487A">
        <w:rPr>
          <w:rFonts w:eastAsia="Times New Roman"/>
        </w:rPr>
        <w:t>]</w:t>
      </w:r>
      <w:r w:rsidR="00D71062">
        <w:fldChar w:fldCharType="end"/>
      </w:r>
      <w:r w:rsidR="006C14F9">
        <w:t xml:space="preserve">. </w:t>
      </w:r>
      <w:r w:rsidR="00C508D7">
        <w:t xml:space="preserve">In this contribution, we provide </w:t>
      </w:r>
      <w:r w:rsidR="004E25CB">
        <w:rPr>
          <w:rFonts w:hint="eastAsia"/>
          <w:lang w:eastAsia="zh-CN"/>
        </w:rPr>
        <w:t>open issue list</w:t>
      </w:r>
      <w:r w:rsidR="009D2D65">
        <w:t xml:space="preserve"> </w:t>
      </w:r>
      <w:r w:rsidR="000E5EF4">
        <w:t xml:space="preserve">for </w:t>
      </w:r>
      <w:r w:rsidR="006F6572">
        <w:t xml:space="preserve">the study item. </w:t>
      </w:r>
    </w:p>
    <w:p w14:paraId="7F0E1AFF" w14:textId="4B07C1F4" w:rsidR="00305F34" w:rsidRDefault="00120054" w:rsidP="005017ED">
      <w:pPr>
        <w:pStyle w:val="3GPPH1"/>
        <w:rPr>
          <w:lang w:eastAsia="zh-CN"/>
        </w:rPr>
      </w:pPr>
      <w:r>
        <w:rPr>
          <w:rFonts w:hint="eastAsia"/>
          <w:lang w:eastAsia="zh-CN"/>
        </w:rPr>
        <w:t>Discussion</w:t>
      </w:r>
    </w:p>
    <w:p w14:paraId="2B597C72" w14:textId="6E7B766C" w:rsidR="008F1B1E" w:rsidRPr="008F1B1E" w:rsidRDefault="008F1B1E" w:rsidP="008F1B1E">
      <w:pPr>
        <w:pStyle w:val="2"/>
      </w:pPr>
      <w:r w:rsidRPr="008F1B1E">
        <w:rPr>
          <w:rFonts w:hint="eastAsia"/>
        </w:rPr>
        <w:t>SL Pos o</w:t>
      </w:r>
      <w:r w:rsidRPr="008F1B1E">
        <w:t>pen</w:t>
      </w:r>
      <w:r w:rsidRPr="008F1B1E">
        <w:rPr>
          <w:rFonts w:hint="eastAsia"/>
        </w:rPr>
        <w:t xml:space="preserve"> issue list</w:t>
      </w:r>
    </w:p>
    <w:p w14:paraId="2307E7D9" w14:textId="77777777" w:rsidR="008F1B1E" w:rsidRPr="00B9089D" w:rsidRDefault="008F1B1E" w:rsidP="00A26C38">
      <w:pPr>
        <w:pStyle w:val="a6"/>
        <w:numPr>
          <w:ilvl w:val="0"/>
          <w:numId w:val="7"/>
        </w:numPr>
        <w:spacing w:after="240"/>
        <w:rPr>
          <w:rFonts w:ascii="Times New Roman" w:eastAsiaTheme="minorEastAsia" w:hAnsi="Times New Roman"/>
          <w:b/>
          <w:kern w:val="2"/>
          <w:sz w:val="21"/>
        </w:rPr>
      </w:pPr>
      <w:r w:rsidRPr="00B9089D">
        <w:rPr>
          <w:rFonts w:ascii="Times New Roman" w:eastAsiaTheme="minorEastAsia" w:hAnsi="Times New Roman" w:hint="eastAsia"/>
          <w:b/>
          <w:kern w:val="2"/>
          <w:sz w:val="21"/>
        </w:rPr>
        <w:t>S</w:t>
      </w:r>
      <w:r w:rsidRPr="00B9089D">
        <w:rPr>
          <w:rFonts w:ascii="Times New Roman" w:eastAsiaTheme="minorEastAsia" w:hAnsi="Times New Roman"/>
          <w:b/>
          <w:kern w:val="2"/>
          <w:sz w:val="21"/>
        </w:rPr>
        <w:t xml:space="preserve">ignaling between UE and </w:t>
      </w:r>
      <w:r w:rsidRPr="00B9089D">
        <w:rPr>
          <w:rFonts w:ascii="Times New Roman" w:eastAsiaTheme="minorEastAsia" w:hAnsi="Times New Roman" w:hint="eastAsia"/>
          <w:b/>
          <w:kern w:val="2"/>
          <w:sz w:val="21"/>
        </w:rPr>
        <w:t>UE</w:t>
      </w:r>
    </w:p>
    <w:p w14:paraId="01563FC9" w14:textId="32334F1A" w:rsidR="008F1B1E" w:rsidRPr="007C2620" w:rsidRDefault="007C2620" w:rsidP="00991ADD">
      <w:pPr>
        <w:pStyle w:val="a6"/>
        <w:spacing w:after="240"/>
        <w:ind w:left="420"/>
        <w:rPr>
          <w:rFonts w:ascii="Times New Roman" w:hAnsi="Times New Roman"/>
        </w:rPr>
      </w:pPr>
      <w:r w:rsidRPr="007C2620">
        <w:rPr>
          <w:rFonts w:ascii="Times New Roman" w:hAnsi="Times New Roman" w:hint="eastAsia"/>
        </w:rPr>
        <w:t>SL</w:t>
      </w:r>
      <w:r w:rsidR="00AA37FD">
        <w:rPr>
          <w:rFonts w:ascii="Times New Roman" w:eastAsiaTheme="minorEastAsia" w:hAnsi="Times New Roman" w:hint="eastAsia"/>
          <w:lang w:eastAsia="zh-CN"/>
        </w:rPr>
        <w:t>Pos</w:t>
      </w:r>
      <w:r w:rsidRPr="007C2620">
        <w:rPr>
          <w:rFonts w:ascii="Times New Roman" w:hAnsi="Times New Roman" w:hint="eastAsia"/>
        </w:rPr>
        <w:t xml:space="preserve">-1. </w:t>
      </w:r>
      <w:r w:rsidR="008F1B1E" w:rsidRPr="007C2620">
        <w:rPr>
          <w:rFonts w:ascii="Times New Roman" w:hAnsi="Times New Roman"/>
        </w:rPr>
        <w:t>FFS</w:t>
      </w:r>
      <w:r w:rsidR="008F1B1E" w:rsidRPr="007C2620">
        <w:rPr>
          <w:rFonts w:ascii="Times New Roman" w:hAnsi="Times New Roman" w:hint="eastAsia"/>
        </w:rPr>
        <w:t xml:space="preserve"> name</w:t>
      </w:r>
      <w:r w:rsidR="00A424B2">
        <w:rPr>
          <w:rFonts w:ascii="Times New Roman" w:eastAsiaTheme="minorEastAsia" w:hAnsi="Times New Roman" w:hint="eastAsia"/>
          <w:lang w:eastAsia="zh-CN"/>
        </w:rPr>
        <w:t xml:space="preserve"> of protocol</w:t>
      </w:r>
      <w:r w:rsidR="008F1B1E" w:rsidRPr="007C2620">
        <w:rPr>
          <w:rFonts w:ascii="Times New Roman" w:hAnsi="Times New Roman"/>
        </w:rPr>
        <w:t>, e.g., RSPP, SLPP</w:t>
      </w:r>
    </w:p>
    <w:p w14:paraId="0DFDC75C" w14:textId="3C18F610" w:rsidR="008F1B1E" w:rsidRPr="00537212" w:rsidRDefault="007C2620" w:rsidP="00991ADD">
      <w:pPr>
        <w:pStyle w:val="a6"/>
        <w:spacing w:after="240"/>
        <w:ind w:left="420"/>
        <w:rPr>
          <w:rFonts w:ascii="Times New Roman" w:hAnsi="Times New Roman"/>
        </w:rPr>
      </w:pPr>
      <w:r w:rsidRPr="007C2620">
        <w:rPr>
          <w:rFonts w:ascii="Times New Roman" w:hAnsi="Times New Roman" w:hint="eastAsia"/>
        </w:rPr>
        <w:t>SL</w:t>
      </w:r>
      <w:r w:rsidR="00AA37FD">
        <w:rPr>
          <w:rFonts w:ascii="Times New Roman" w:eastAsiaTheme="minorEastAsia" w:hAnsi="Times New Roman" w:hint="eastAsia"/>
          <w:lang w:eastAsia="zh-CN"/>
        </w:rPr>
        <w:t>Pos</w:t>
      </w:r>
      <w:r w:rsidRPr="007C2620">
        <w:rPr>
          <w:rFonts w:ascii="Times New Roman" w:hAnsi="Times New Roman" w:hint="eastAsia"/>
        </w:rPr>
        <w:t xml:space="preserve">-2. </w:t>
      </w:r>
      <w:r w:rsidR="00341BAF">
        <w:rPr>
          <w:rFonts w:ascii="Times New Roman" w:eastAsiaTheme="minorEastAsia" w:hAnsi="Times New Roman" w:hint="eastAsia"/>
          <w:lang w:eastAsia="zh-CN"/>
        </w:rPr>
        <w:t>W</w:t>
      </w:r>
      <w:r w:rsidR="008F1B1E" w:rsidRPr="00537212">
        <w:rPr>
          <w:rFonts w:ascii="Times New Roman" w:hAnsi="Times New Roman"/>
        </w:rPr>
        <w:t xml:space="preserve">hich Ranging/SL Positioning parameters </w:t>
      </w:r>
      <w:r w:rsidR="00D50806">
        <w:rPr>
          <w:rFonts w:ascii="Times New Roman" w:eastAsiaTheme="minorEastAsia" w:hAnsi="Times New Roman" w:hint="eastAsia"/>
          <w:lang w:eastAsia="zh-CN"/>
        </w:rPr>
        <w:t>can</w:t>
      </w:r>
      <w:r w:rsidR="008F1B1E" w:rsidRPr="00537212">
        <w:rPr>
          <w:rFonts w:ascii="Times New Roman" w:hAnsi="Times New Roman"/>
        </w:rPr>
        <w:t xml:space="preserve"> be included</w:t>
      </w:r>
      <w:r w:rsidR="00341BAF">
        <w:rPr>
          <w:rFonts w:ascii="Times New Roman" w:eastAsiaTheme="minorEastAsia" w:hAnsi="Times New Roman" w:hint="eastAsia"/>
          <w:lang w:eastAsia="zh-CN"/>
        </w:rPr>
        <w:t xml:space="preserve"> in the discovery message</w:t>
      </w:r>
      <w:r w:rsidR="008F1B1E" w:rsidRPr="00537212">
        <w:rPr>
          <w:rFonts w:ascii="Times New Roman" w:hAnsi="Times New Roman" w:hint="eastAsia"/>
        </w:rPr>
        <w:t>?</w:t>
      </w:r>
    </w:p>
    <w:p w14:paraId="31B367A0" w14:textId="5C2FDAE3" w:rsidR="008F1B1E" w:rsidRPr="00537212" w:rsidRDefault="007C2620" w:rsidP="00991ADD">
      <w:pPr>
        <w:pStyle w:val="a6"/>
        <w:spacing w:after="240"/>
        <w:ind w:left="420"/>
        <w:rPr>
          <w:rFonts w:ascii="Times New Roman" w:hAnsi="Times New Roman"/>
        </w:rPr>
      </w:pPr>
      <w:r>
        <w:rPr>
          <w:rFonts w:ascii="Times New Roman" w:eastAsiaTheme="minorEastAsia" w:hAnsi="Times New Roman" w:hint="eastAsia"/>
          <w:lang w:eastAsia="zh-CN"/>
        </w:rPr>
        <w:t>SL</w:t>
      </w:r>
      <w:r w:rsidR="00AA37FD">
        <w:rPr>
          <w:rFonts w:ascii="Times New Roman" w:eastAsiaTheme="minorEastAsia" w:hAnsi="Times New Roman" w:hint="eastAsia"/>
          <w:lang w:eastAsia="zh-CN"/>
        </w:rPr>
        <w:t>Pos</w:t>
      </w:r>
      <w:r>
        <w:rPr>
          <w:rFonts w:ascii="Times New Roman" w:eastAsiaTheme="minorEastAsia" w:hAnsi="Times New Roman" w:hint="eastAsia"/>
          <w:lang w:eastAsia="zh-CN"/>
        </w:rPr>
        <w:t xml:space="preserve">-3. </w:t>
      </w:r>
      <w:r w:rsidR="008F1B1E" w:rsidRPr="00537212">
        <w:rPr>
          <w:rFonts w:ascii="Times New Roman" w:hAnsi="Times New Roman" w:hint="eastAsia"/>
        </w:rPr>
        <w:t>What are QoS parameters</w:t>
      </w:r>
      <w:r w:rsidR="008F1B1E" w:rsidRPr="00537212">
        <w:rPr>
          <w:rFonts w:ascii="Times New Roman" w:hAnsi="Times New Roman"/>
        </w:rPr>
        <w:t xml:space="preserve"> at AS layer</w:t>
      </w:r>
      <w:r w:rsidR="008F1B1E" w:rsidRPr="00537212">
        <w:rPr>
          <w:rFonts w:ascii="Times New Roman" w:hAnsi="Times New Roman" w:hint="eastAsia"/>
        </w:rPr>
        <w:t>?</w:t>
      </w:r>
    </w:p>
    <w:p w14:paraId="4A9B42DC" w14:textId="75655E69" w:rsidR="008F1B1E" w:rsidRPr="00537212" w:rsidRDefault="007C2620" w:rsidP="00991ADD">
      <w:pPr>
        <w:pStyle w:val="a6"/>
        <w:spacing w:after="240"/>
        <w:ind w:left="420"/>
        <w:rPr>
          <w:rFonts w:ascii="Times New Roman" w:hAnsi="Times New Roman"/>
        </w:rPr>
      </w:pPr>
      <w:r>
        <w:rPr>
          <w:rFonts w:ascii="Times New Roman" w:eastAsiaTheme="minorEastAsia" w:hAnsi="Times New Roman" w:hint="eastAsia"/>
          <w:lang w:eastAsia="zh-CN"/>
        </w:rPr>
        <w:t>SL</w:t>
      </w:r>
      <w:r w:rsidR="00AA37FD">
        <w:rPr>
          <w:rFonts w:ascii="Times New Roman" w:eastAsiaTheme="minorEastAsia" w:hAnsi="Times New Roman" w:hint="eastAsia"/>
          <w:lang w:eastAsia="zh-CN"/>
        </w:rPr>
        <w:t>Pos</w:t>
      </w:r>
      <w:r>
        <w:rPr>
          <w:rFonts w:ascii="Times New Roman" w:eastAsiaTheme="minorEastAsia" w:hAnsi="Times New Roman" w:hint="eastAsia"/>
          <w:lang w:eastAsia="zh-CN"/>
        </w:rPr>
        <w:t>-4</w:t>
      </w:r>
      <w:r w:rsidR="000D7536">
        <w:rPr>
          <w:rFonts w:ascii="Times New Roman" w:eastAsiaTheme="minorEastAsia" w:hAnsi="Times New Roman" w:hint="eastAsia"/>
          <w:lang w:eastAsia="zh-CN"/>
        </w:rPr>
        <w:t>/5</w:t>
      </w:r>
      <w:bookmarkStart w:id="1" w:name="_GoBack"/>
      <w:bookmarkEnd w:id="1"/>
      <w:r>
        <w:rPr>
          <w:rFonts w:ascii="Times New Roman" w:eastAsiaTheme="minorEastAsia" w:hAnsi="Times New Roman" w:hint="eastAsia"/>
          <w:lang w:eastAsia="zh-CN"/>
        </w:rPr>
        <w:t xml:space="preserve">. </w:t>
      </w:r>
      <w:r w:rsidR="00153A57">
        <w:rPr>
          <w:rFonts w:ascii="Times New Roman" w:eastAsiaTheme="minorEastAsia" w:hAnsi="Times New Roman" w:hint="eastAsia"/>
          <w:lang w:eastAsia="zh-CN"/>
        </w:rPr>
        <w:t xml:space="preserve">Open issues </w:t>
      </w:r>
      <w:r w:rsidR="00B72402">
        <w:rPr>
          <w:rFonts w:ascii="Times New Roman" w:eastAsiaTheme="minorEastAsia" w:hAnsi="Times New Roman" w:hint="eastAsia"/>
          <w:lang w:eastAsia="zh-CN"/>
        </w:rPr>
        <w:t xml:space="preserve">table </w:t>
      </w:r>
      <w:r w:rsidR="00153A57">
        <w:rPr>
          <w:rFonts w:ascii="Times New Roman" w:eastAsiaTheme="minorEastAsia" w:hAnsi="Times New Roman" w:hint="eastAsia"/>
          <w:lang w:eastAsia="zh-CN"/>
        </w:rPr>
        <w:t xml:space="preserve">for </w:t>
      </w:r>
      <w:r w:rsidR="008F1B1E" w:rsidRPr="00537212">
        <w:rPr>
          <w:rFonts w:ascii="Times New Roman" w:hAnsi="Times New Roman" w:hint="eastAsia"/>
        </w:rPr>
        <w:t>Unicast/</w:t>
      </w:r>
      <w:r w:rsidR="008F1B1E" w:rsidRPr="00537212">
        <w:rPr>
          <w:rFonts w:ascii="Times New Roman" w:hAnsi="Times New Roman"/>
        </w:rPr>
        <w:t>Groupcast/broadcast between UE and UE</w:t>
      </w:r>
    </w:p>
    <w:tbl>
      <w:tblPr>
        <w:tblStyle w:val="ac"/>
        <w:tblW w:w="4452" w:type="pct"/>
        <w:tblInd w:w="534" w:type="dxa"/>
        <w:tblLook w:val="04A0" w:firstRow="1" w:lastRow="0" w:firstColumn="1" w:lastColumn="0" w:noHBand="0" w:noVBand="1"/>
      </w:tblPr>
      <w:tblGrid>
        <w:gridCol w:w="4340"/>
        <w:gridCol w:w="4731"/>
      </w:tblGrid>
      <w:tr w:rsidR="008F1B1E" w:rsidRPr="00A31D13" w14:paraId="397BB8F8" w14:textId="77777777" w:rsidTr="005C6798">
        <w:tc>
          <w:tcPr>
            <w:tcW w:w="2392" w:type="pct"/>
            <w:shd w:val="clear" w:color="auto" w:fill="4F81BD" w:themeFill="accent1"/>
          </w:tcPr>
          <w:p w14:paraId="4160D4AD" w14:textId="77777777" w:rsidR="008F1B1E" w:rsidRPr="00A31D13" w:rsidRDefault="008F1B1E" w:rsidP="003651D8">
            <w:pPr>
              <w:jc w:val="center"/>
              <w:rPr>
                <w:b/>
                <w:color w:val="FFFFFF" w:themeColor="background1"/>
              </w:rPr>
            </w:pPr>
            <w:r>
              <w:rPr>
                <w:rFonts w:hint="eastAsia"/>
                <w:b/>
                <w:color w:val="FFFFFF" w:themeColor="background1"/>
              </w:rPr>
              <w:t xml:space="preserve">Open issues in </w:t>
            </w:r>
            <w:r w:rsidRPr="00A31D13">
              <w:rPr>
                <w:rFonts w:hint="eastAsia"/>
                <w:b/>
                <w:color w:val="FFFFFF" w:themeColor="background1"/>
              </w:rPr>
              <w:t>Unicast</w:t>
            </w:r>
          </w:p>
        </w:tc>
        <w:tc>
          <w:tcPr>
            <w:tcW w:w="2608" w:type="pct"/>
            <w:shd w:val="clear" w:color="auto" w:fill="4F81BD" w:themeFill="accent1"/>
          </w:tcPr>
          <w:p w14:paraId="3ACBDA1F" w14:textId="77777777" w:rsidR="008F1B1E" w:rsidRPr="00A31D13" w:rsidRDefault="008F1B1E" w:rsidP="003651D8">
            <w:pPr>
              <w:jc w:val="center"/>
              <w:rPr>
                <w:b/>
                <w:color w:val="FFFFFF" w:themeColor="background1"/>
              </w:rPr>
            </w:pPr>
            <w:r>
              <w:rPr>
                <w:rFonts w:hint="eastAsia"/>
                <w:b/>
                <w:color w:val="FFFFFF" w:themeColor="background1"/>
              </w:rPr>
              <w:t xml:space="preserve">Open issue in </w:t>
            </w:r>
            <w:r w:rsidRPr="00A31D13">
              <w:rPr>
                <w:rFonts w:hint="eastAsia"/>
                <w:b/>
                <w:color w:val="FFFFFF" w:themeColor="background1"/>
              </w:rPr>
              <w:t>G</w:t>
            </w:r>
            <w:r w:rsidRPr="00A31D13">
              <w:rPr>
                <w:b/>
                <w:color w:val="FFFFFF" w:themeColor="background1"/>
              </w:rPr>
              <w:t xml:space="preserve">roupcast/broadcast </w:t>
            </w:r>
          </w:p>
        </w:tc>
      </w:tr>
      <w:tr w:rsidR="008F1B1E" w14:paraId="168B7341" w14:textId="77777777" w:rsidTr="005C6798">
        <w:tc>
          <w:tcPr>
            <w:tcW w:w="2392" w:type="pct"/>
          </w:tcPr>
          <w:p w14:paraId="5A73D689" w14:textId="7AA79BF8" w:rsidR="008F1B1E" w:rsidRDefault="00AA37FD" w:rsidP="003651D8">
            <w:r>
              <w:rPr>
                <w:rFonts w:eastAsiaTheme="minorEastAsia" w:hint="eastAsia"/>
                <w:lang w:eastAsia="zh-CN"/>
              </w:rPr>
              <w:t>SLPos-</w:t>
            </w:r>
            <w:r w:rsidR="007C2620">
              <w:rPr>
                <w:rFonts w:eastAsiaTheme="minorEastAsia" w:hint="eastAsia"/>
                <w:lang w:eastAsia="zh-CN"/>
              </w:rPr>
              <w:t>4-</w:t>
            </w:r>
            <w:r w:rsidR="008F1B1E">
              <w:rPr>
                <w:rFonts w:hint="eastAsia"/>
              </w:rPr>
              <w:t>1.</w:t>
            </w:r>
            <w:r w:rsidR="007C2620">
              <w:rPr>
                <w:rFonts w:hint="eastAsia"/>
                <w:lang w:eastAsia="zh-CN"/>
              </w:rPr>
              <w:t xml:space="preserve"> </w:t>
            </w:r>
            <w:r w:rsidR="008F1B1E">
              <w:rPr>
                <w:rFonts w:hint="eastAsia"/>
              </w:rPr>
              <w:t>What the f</w:t>
            </w:r>
            <w:r w:rsidR="008F1B1E" w:rsidRPr="00D557CB">
              <w:t>unctionalities of server UE</w:t>
            </w:r>
          </w:p>
          <w:p w14:paraId="28FA3ACF" w14:textId="77777777" w:rsidR="008F1B1E" w:rsidRDefault="008F1B1E" w:rsidP="003651D8"/>
        </w:tc>
        <w:tc>
          <w:tcPr>
            <w:tcW w:w="2608" w:type="pct"/>
          </w:tcPr>
          <w:p w14:paraId="22AEE667" w14:textId="09A118AB" w:rsidR="008F1B1E" w:rsidRDefault="00AA37FD" w:rsidP="003651D8">
            <w:r>
              <w:rPr>
                <w:rFonts w:eastAsiaTheme="minorEastAsia" w:hint="eastAsia"/>
                <w:lang w:eastAsia="zh-CN"/>
              </w:rPr>
              <w:t>SLPos-</w:t>
            </w:r>
            <w:r w:rsidR="00DA17A3">
              <w:rPr>
                <w:rFonts w:eastAsiaTheme="minorEastAsia" w:hint="eastAsia"/>
                <w:lang w:eastAsia="zh-CN"/>
              </w:rPr>
              <w:t>5</w:t>
            </w:r>
            <w:r w:rsidR="007C2620">
              <w:rPr>
                <w:rFonts w:eastAsiaTheme="minorEastAsia" w:hint="eastAsia"/>
                <w:lang w:eastAsia="zh-CN"/>
              </w:rPr>
              <w:t>-</w:t>
            </w:r>
            <w:r w:rsidR="00DA17A3">
              <w:rPr>
                <w:rFonts w:eastAsiaTheme="minorEastAsia" w:hint="eastAsia"/>
                <w:lang w:eastAsia="zh-CN"/>
              </w:rPr>
              <w:t>1</w:t>
            </w:r>
            <w:r w:rsidR="008F1B1E">
              <w:rPr>
                <w:rFonts w:hint="eastAsia"/>
              </w:rPr>
              <w:t>.</w:t>
            </w:r>
            <w:r w:rsidR="007C2620">
              <w:rPr>
                <w:rFonts w:hint="eastAsia"/>
                <w:lang w:eastAsia="zh-CN"/>
              </w:rPr>
              <w:t xml:space="preserve"> </w:t>
            </w:r>
            <w:r w:rsidR="008F1B1E">
              <w:rPr>
                <w:rFonts w:hint="eastAsia"/>
              </w:rPr>
              <w:t>What</w:t>
            </w:r>
            <w:r w:rsidR="008F1B1E">
              <w:t>’</w:t>
            </w:r>
            <w:r w:rsidR="008F1B1E">
              <w:rPr>
                <w:rFonts w:hint="eastAsia"/>
              </w:rPr>
              <w:t>s</w:t>
            </w:r>
            <w:r w:rsidR="008F1B1E">
              <w:t xml:space="preserve"> the specific use case</w:t>
            </w:r>
          </w:p>
          <w:p w14:paraId="2AC9B0AC" w14:textId="77777777" w:rsidR="008F1B1E" w:rsidRPr="00A31D13" w:rsidRDefault="008F1B1E" w:rsidP="003651D8"/>
        </w:tc>
      </w:tr>
      <w:tr w:rsidR="008F1B1E" w14:paraId="286756A0" w14:textId="77777777" w:rsidTr="005C6798">
        <w:tc>
          <w:tcPr>
            <w:tcW w:w="2392" w:type="pct"/>
          </w:tcPr>
          <w:p w14:paraId="7ED14400" w14:textId="74D90BE8" w:rsidR="008F1B1E" w:rsidRPr="00A31D13" w:rsidRDefault="00AA37FD" w:rsidP="00AA37FD">
            <w:r>
              <w:rPr>
                <w:rFonts w:eastAsiaTheme="minorEastAsia" w:hint="eastAsia"/>
                <w:lang w:eastAsia="zh-CN"/>
              </w:rPr>
              <w:t>SLPos-</w:t>
            </w:r>
            <w:r w:rsidR="007C2620">
              <w:rPr>
                <w:rFonts w:eastAsiaTheme="minorEastAsia" w:hint="eastAsia"/>
                <w:lang w:eastAsia="zh-CN"/>
              </w:rPr>
              <w:t>4-</w:t>
            </w:r>
            <w:r w:rsidR="008F1B1E">
              <w:rPr>
                <w:rFonts w:hint="eastAsia"/>
              </w:rPr>
              <w:t>2.</w:t>
            </w:r>
            <w:r w:rsidR="007C2620">
              <w:rPr>
                <w:rFonts w:hint="eastAsia"/>
                <w:lang w:eastAsia="zh-CN"/>
              </w:rPr>
              <w:t xml:space="preserve"> </w:t>
            </w:r>
            <w:r w:rsidR="008F1B1E">
              <w:rPr>
                <w:rFonts w:hint="eastAsia"/>
              </w:rPr>
              <w:t>How to enable SL positioning without server UE</w:t>
            </w:r>
          </w:p>
        </w:tc>
        <w:tc>
          <w:tcPr>
            <w:tcW w:w="2608" w:type="pct"/>
          </w:tcPr>
          <w:p w14:paraId="3D2AA777" w14:textId="10BDA56D" w:rsidR="008F1B1E" w:rsidRDefault="00AA37FD" w:rsidP="00DA17A3">
            <w:r>
              <w:rPr>
                <w:rFonts w:eastAsiaTheme="minorEastAsia" w:hint="eastAsia"/>
                <w:lang w:eastAsia="zh-CN"/>
              </w:rPr>
              <w:t>SLPos-</w:t>
            </w:r>
            <w:r w:rsidR="00DA17A3">
              <w:rPr>
                <w:rFonts w:eastAsiaTheme="minorEastAsia" w:hint="eastAsia"/>
                <w:lang w:eastAsia="zh-CN"/>
              </w:rPr>
              <w:t>5</w:t>
            </w:r>
            <w:r w:rsidR="007C2620">
              <w:rPr>
                <w:rFonts w:eastAsiaTheme="minorEastAsia" w:hint="eastAsia"/>
                <w:lang w:eastAsia="zh-CN"/>
              </w:rPr>
              <w:t>-</w:t>
            </w:r>
            <w:r w:rsidR="00DA17A3">
              <w:rPr>
                <w:rFonts w:eastAsiaTheme="minorEastAsia" w:hint="eastAsia"/>
                <w:lang w:eastAsia="zh-CN"/>
              </w:rPr>
              <w:t>2</w:t>
            </w:r>
            <w:r w:rsidR="008F1B1E">
              <w:rPr>
                <w:rFonts w:hint="eastAsia"/>
              </w:rPr>
              <w:t>.</w:t>
            </w:r>
            <w:r w:rsidR="007C2620">
              <w:rPr>
                <w:rFonts w:hint="eastAsia"/>
                <w:lang w:eastAsia="zh-CN"/>
              </w:rPr>
              <w:t xml:space="preserve"> </w:t>
            </w:r>
            <w:r w:rsidR="008F1B1E" w:rsidRPr="00A31D13">
              <w:t>Security issue to transfer any info about wireless, e.g. capabilities of wireless, location info</w:t>
            </w:r>
          </w:p>
        </w:tc>
      </w:tr>
      <w:tr w:rsidR="008F1B1E" w14:paraId="311DAB7D" w14:textId="77777777" w:rsidTr="005C6798">
        <w:tc>
          <w:tcPr>
            <w:tcW w:w="2392" w:type="pct"/>
          </w:tcPr>
          <w:p w14:paraId="1F72FC2A" w14:textId="0DF54FDC" w:rsidR="008F1B1E" w:rsidRDefault="00AA37FD" w:rsidP="003651D8">
            <w:r>
              <w:rPr>
                <w:rFonts w:eastAsiaTheme="minorEastAsia" w:hint="eastAsia"/>
                <w:lang w:eastAsia="zh-CN"/>
              </w:rPr>
              <w:t>SLPos-</w:t>
            </w:r>
            <w:r w:rsidR="007C2620">
              <w:rPr>
                <w:rFonts w:eastAsiaTheme="minorEastAsia" w:hint="eastAsia"/>
                <w:lang w:eastAsia="zh-CN"/>
              </w:rPr>
              <w:t>4-</w:t>
            </w:r>
            <w:r w:rsidR="008F1B1E">
              <w:rPr>
                <w:rFonts w:hint="eastAsia"/>
              </w:rPr>
              <w:t>3.</w:t>
            </w:r>
            <w:r w:rsidR="007C2620">
              <w:rPr>
                <w:rFonts w:hint="eastAsia"/>
                <w:lang w:eastAsia="zh-CN"/>
              </w:rPr>
              <w:t xml:space="preserve"> </w:t>
            </w:r>
            <w:r w:rsidR="008F1B1E" w:rsidRPr="00A31D13">
              <w:t>Candidate solutions of piggy pack SLPP/RSPP</w:t>
            </w:r>
          </w:p>
          <w:p w14:paraId="1940880A" w14:textId="77777777" w:rsidR="008F1B1E" w:rsidRPr="00A31D13" w:rsidRDefault="008F1B1E" w:rsidP="003651D8">
            <w:r w:rsidRPr="00A31D13">
              <w:t>a.</w:t>
            </w:r>
            <w:r w:rsidRPr="00A31D13">
              <w:tab/>
              <w:t>PDCP</w:t>
            </w:r>
          </w:p>
          <w:p w14:paraId="5BAFA4A0" w14:textId="77777777" w:rsidR="008F1B1E" w:rsidRPr="00A31D13" w:rsidRDefault="008F1B1E" w:rsidP="003651D8">
            <w:r w:rsidRPr="00A31D13">
              <w:t>b.</w:t>
            </w:r>
            <w:r w:rsidRPr="00A31D13">
              <w:tab/>
              <w:t>PC5-S</w:t>
            </w:r>
          </w:p>
          <w:p w14:paraId="7C4B626A" w14:textId="77777777" w:rsidR="008F1B1E" w:rsidRPr="00A31D13" w:rsidRDefault="008F1B1E" w:rsidP="003651D8">
            <w:r w:rsidRPr="00A31D13">
              <w:t>c.</w:t>
            </w:r>
            <w:r w:rsidRPr="00A31D13">
              <w:tab/>
              <w:t>PC5-U</w:t>
            </w:r>
          </w:p>
        </w:tc>
        <w:tc>
          <w:tcPr>
            <w:tcW w:w="2608" w:type="pct"/>
          </w:tcPr>
          <w:p w14:paraId="730B89F8" w14:textId="08C02486" w:rsidR="008F1B1E" w:rsidRDefault="00AA37FD" w:rsidP="003651D8">
            <w:r>
              <w:rPr>
                <w:rFonts w:eastAsiaTheme="minorEastAsia" w:hint="eastAsia"/>
                <w:lang w:eastAsia="zh-CN"/>
              </w:rPr>
              <w:t>SLPos-</w:t>
            </w:r>
            <w:r w:rsidR="00DA17A3">
              <w:rPr>
                <w:rFonts w:eastAsiaTheme="minorEastAsia" w:hint="eastAsia"/>
                <w:lang w:eastAsia="zh-CN"/>
              </w:rPr>
              <w:t>5</w:t>
            </w:r>
            <w:r w:rsidR="007C2620">
              <w:rPr>
                <w:rFonts w:eastAsiaTheme="minorEastAsia" w:hint="eastAsia"/>
                <w:lang w:eastAsia="zh-CN"/>
              </w:rPr>
              <w:t>-</w:t>
            </w:r>
            <w:r w:rsidR="00DA17A3">
              <w:rPr>
                <w:rFonts w:eastAsiaTheme="minorEastAsia" w:hint="eastAsia"/>
                <w:lang w:eastAsia="zh-CN"/>
              </w:rPr>
              <w:t>3</w:t>
            </w:r>
            <w:r w:rsidR="008F1B1E">
              <w:rPr>
                <w:rFonts w:hint="eastAsia"/>
              </w:rPr>
              <w:t>.</w:t>
            </w:r>
            <w:r w:rsidR="007C2620">
              <w:rPr>
                <w:rFonts w:hint="eastAsia"/>
                <w:lang w:eastAsia="zh-CN"/>
              </w:rPr>
              <w:t xml:space="preserve"> </w:t>
            </w:r>
            <w:r w:rsidR="008F1B1E" w:rsidRPr="00A31D13">
              <w:t>SLPP/RSPP group operation</w:t>
            </w:r>
          </w:p>
          <w:p w14:paraId="1CB8ECE7" w14:textId="77777777" w:rsidR="008F1B1E" w:rsidRPr="00A31D13" w:rsidRDefault="008F1B1E" w:rsidP="003651D8">
            <w:r w:rsidRPr="00A31D13">
              <w:t>a.</w:t>
            </w:r>
            <w:r w:rsidRPr="00A31D13">
              <w:tab/>
            </w:r>
            <w:r>
              <w:rPr>
                <w:rFonts w:hint="eastAsia"/>
              </w:rPr>
              <w:t>Session-based</w:t>
            </w:r>
          </w:p>
          <w:p w14:paraId="7D650C7E" w14:textId="77777777" w:rsidR="008F1B1E" w:rsidRPr="00A31D13" w:rsidRDefault="008F1B1E" w:rsidP="003651D8">
            <w:r>
              <w:t>b.</w:t>
            </w:r>
            <w:r>
              <w:tab/>
            </w:r>
            <w:r>
              <w:rPr>
                <w:rFonts w:hint="eastAsia"/>
              </w:rPr>
              <w:t>Session-less</w:t>
            </w:r>
          </w:p>
          <w:p w14:paraId="289D2EEB" w14:textId="77777777" w:rsidR="008F1B1E" w:rsidRDefault="008F1B1E" w:rsidP="003651D8"/>
        </w:tc>
      </w:tr>
    </w:tbl>
    <w:p w14:paraId="5A48A423" w14:textId="77777777" w:rsidR="008F1B1E" w:rsidRDefault="008F1B1E" w:rsidP="008F1B1E"/>
    <w:p w14:paraId="2FCDC8BA" w14:textId="77777777" w:rsidR="008F1B1E" w:rsidRPr="00B9089D" w:rsidRDefault="008F1B1E" w:rsidP="00A26C38">
      <w:pPr>
        <w:pStyle w:val="a6"/>
        <w:numPr>
          <w:ilvl w:val="0"/>
          <w:numId w:val="7"/>
        </w:numPr>
        <w:spacing w:after="240"/>
        <w:rPr>
          <w:rFonts w:ascii="Times New Roman" w:eastAsiaTheme="minorEastAsia" w:hAnsi="Times New Roman"/>
          <w:b/>
          <w:kern w:val="2"/>
          <w:sz w:val="21"/>
        </w:rPr>
      </w:pPr>
      <w:r w:rsidRPr="00B9089D">
        <w:rPr>
          <w:rFonts w:ascii="Times New Roman" w:eastAsiaTheme="minorEastAsia" w:hAnsi="Times New Roman"/>
          <w:b/>
          <w:kern w:val="2"/>
          <w:sz w:val="21"/>
        </w:rPr>
        <w:t xml:space="preserve">Protocol between UE and LMF </w:t>
      </w:r>
    </w:p>
    <w:p w14:paraId="049A64A3" w14:textId="69273BAF" w:rsidR="008F1B1E" w:rsidRPr="00576B26" w:rsidRDefault="00AA37FD" w:rsidP="00991ADD">
      <w:pPr>
        <w:pStyle w:val="a6"/>
        <w:spacing w:after="240"/>
        <w:ind w:left="420"/>
        <w:rPr>
          <w:rFonts w:ascii="Times New Roman" w:hAnsi="Times New Roman"/>
        </w:rPr>
      </w:pPr>
      <w:r>
        <w:rPr>
          <w:rFonts w:ascii="Times New Roman" w:eastAsiaTheme="minorEastAsia" w:hAnsi="Times New Roman" w:hint="eastAsia"/>
          <w:lang w:eastAsia="zh-CN"/>
        </w:rPr>
        <w:t>SLP</w:t>
      </w:r>
      <w:r w:rsidR="00346CF7">
        <w:rPr>
          <w:rFonts w:ascii="Times New Roman" w:eastAsiaTheme="minorEastAsia" w:hAnsi="Times New Roman" w:hint="eastAsia"/>
          <w:lang w:eastAsia="zh-CN"/>
        </w:rPr>
        <w:t>os</w:t>
      </w:r>
      <w:r>
        <w:rPr>
          <w:rFonts w:ascii="Times New Roman" w:eastAsiaTheme="minorEastAsia" w:hAnsi="Times New Roman" w:hint="eastAsia"/>
          <w:lang w:eastAsia="zh-CN"/>
        </w:rPr>
        <w:t>-</w:t>
      </w:r>
      <w:r w:rsidR="00DA17A3">
        <w:rPr>
          <w:rFonts w:ascii="Times New Roman" w:eastAsiaTheme="minorEastAsia" w:hAnsi="Times New Roman" w:hint="eastAsia"/>
          <w:lang w:eastAsia="zh-CN"/>
        </w:rPr>
        <w:t>6</w:t>
      </w:r>
      <w:r w:rsidR="00D41F63">
        <w:rPr>
          <w:rFonts w:ascii="Times New Roman" w:eastAsiaTheme="minorEastAsia" w:hAnsi="Times New Roman" w:hint="eastAsia"/>
          <w:lang w:eastAsia="zh-CN"/>
        </w:rPr>
        <w:t xml:space="preserve">. </w:t>
      </w:r>
      <w:r w:rsidR="008F1B1E" w:rsidRPr="00576B26">
        <w:rPr>
          <w:rFonts w:ascii="Times New Roman" w:hAnsi="Times New Roman"/>
        </w:rPr>
        <w:t>T</w:t>
      </w:r>
      <w:r w:rsidR="008F1B1E" w:rsidRPr="00576B26">
        <w:rPr>
          <w:rFonts w:ascii="Times New Roman" w:hAnsi="Times New Roman" w:hint="eastAsia"/>
        </w:rPr>
        <w:t>hree candidate solutions of LPP to support sidelink positioning for normative work</w:t>
      </w:r>
    </w:p>
    <w:p w14:paraId="32136542" w14:textId="77777777" w:rsidR="008F1B1E" w:rsidRPr="00576B26" w:rsidRDefault="008F1B1E" w:rsidP="00A26C38">
      <w:pPr>
        <w:pStyle w:val="a6"/>
        <w:numPr>
          <w:ilvl w:val="0"/>
          <w:numId w:val="9"/>
        </w:numPr>
        <w:spacing w:after="240"/>
        <w:ind w:left="1140"/>
        <w:rPr>
          <w:rFonts w:ascii="Times New Roman" w:hAnsi="Times New Roman"/>
        </w:rPr>
      </w:pPr>
      <w:r w:rsidRPr="00576B26">
        <w:rPr>
          <w:rFonts w:ascii="Times New Roman" w:hAnsi="Times New Roman"/>
        </w:rPr>
        <w:t>Extension of LPP</w:t>
      </w:r>
    </w:p>
    <w:p w14:paraId="2D20569D" w14:textId="77777777" w:rsidR="008F1B1E" w:rsidRPr="00576B26" w:rsidRDefault="008F1B1E" w:rsidP="00A26C38">
      <w:pPr>
        <w:pStyle w:val="a6"/>
        <w:numPr>
          <w:ilvl w:val="0"/>
          <w:numId w:val="9"/>
        </w:numPr>
        <w:spacing w:after="240"/>
        <w:ind w:left="1140"/>
        <w:rPr>
          <w:rFonts w:ascii="Times New Roman" w:hAnsi="Times New Roman"/>
        </w:rPr>
      </w:pPr>
      <w:r w:rsidRPr="00576B26">
        <w:rPr>
          <w:rFonts w:ascii="Times New Roman" w:hAnsi="Times New Roman"/>
        </w:rPr>
        <w:t>SLPP/RSPP is carried as a container in LPP</w:t>
      </w:r>
    </w:p>
    <w:p w14:paraId="4CA7A35F" w14:textId="77777777" w:rsidR="008F1B1E" w:rsidRPr="00576B26" w:rsidRDefault="008F1B1E" w:rsidP="00A26C38">
      <w:pPr>
        <w:pStyle w:val="a6"/>
        <w:numPr>
          <w:ilvl w:val="0"/>
          <w:numId w:val="9"/>
        </w:numPr>
        <w:spacing w:after="240"/>
        <w:ind w:left="1140"/>
        <w:rPr>
          <w:rFonts w:ascii="Times New Roman" w:hAnsi="Times New Roman"/>
        </w:rPr>
      </w:pPr>
      <w:r w:rsidRPr="00576B26">
        <w:rPr>
          <w:rFonts w:ascii="Times New Roman" w:hAnsi="Times New Roman"/>
        </w:rPr>
        <w:lastRenderedPageBreak/>
        <w:t>Use of SLPP/RSPP between the UE and the LMF</w:t>
      </w:r>
    </w:p>
    <w:p w14:paraId="56334149" w14:textId="7E36F8C9" w:rsidR="008F1B1E" w:rsidRPr="008F1B1E" w:rsidRDefault="008F1B1E" w:rsidP="008F1B1E">
      <w:pPr>
        <w:pStyle w:val="2"/>
      </w:pPr>
      <w:r w:rsidRPr="008F1B1E">
        <w:rPr>
          <w:rFonts w:hint="eastAsia"/>
        </w:rPr>
        <w:t>LPHAP o</w:t>
      </w:r>
      <w:r w:rsidRPr="008F1B1E">
        <w:t>pen</w:t>
      </w:r>
      <w:r w:rsidRPr="008F1B1E">
        <w:rPr>
          <w:rFonts w:hint="eastAsia"/>
        </w:rPr>
        <w:t xml:space="preserve"> issue list</w:t>
      </w:r>
    </w:p>
    <w:p w14:paraId="075C7C31" w14:textId="77777777" w:rsidR="008F1B1E" w:rsidRPr="00B9089D" w:rsidRDefault="008F1B1E" w:rsidP="00A26C38">
      <w:pPr>
        <w:pStyle w:val="a6"/>
        <w:numPr>
          <w:ilvl w:val="0"/>
          <w:numId w:val="7"/>
        </w:numPr>
        <w:spacing w:after="240"/>
        <w:rPr>
          <w:rFonts w:ascii="Times New Roman" w:eastAsiaTheme="minorEastAsia" w:hAnsi="Times New Roman"/>
          <w:b/>
          <w:kern w:val="2"/>
          <w:sz w:val="21"/>
        </w:rPr>
      </w:pPr>
      <w:r w:rsidRPr="00B9089D">
        <w:rPr>
          <w:rFonts w:ascii="Times New Roman" w:eastAsiaTheme="minorEastAsia" w:hAnsi="Times New Roman"/>
          <w:b/>
          <w:kern w:val="2"/>
          <w:sz w:val="21"/>
        </w:rPr>
        <w:t>E</w:t>
      </w:r>
      <w:r w:rsidRPr="00B9089D">
        <w:rPr>
          <w:rFonts w:ascii="Times New Roman" w:eastAsiaTheme="minorEastAsia" w:hAnsi="Times New Roman" w:hint="eastAsia"/>
          <w:b/>
          <w:kern w:val="2"/>
          <w:sz w:val="21"/>
        </w:rPr>
        <w:t>nhancement on SRS configuration</w:t>
      </w:r>
    </w:p>
    <w:p w14:paraId="02152225" w14:textId="6F262741" w:rsidR="008F1B1E" w:rsidRPr="00D41F63" w:rsidRDefault="00D41F63" w:rsidP="00664C66">
      <w:pPr>
        <w:pStyle w:val="a6"/>
        <w:spacing w:after="240"/>
        <w:ind w:left="420"/>
        <w:rPr>
          <w:rFonts w:ascii="Times New Roman" w:hAnsi="Times New Roman"/>
        </w:rPr>
      </w:pPr>
      <w:r w:rsidRPr="00D41F63">
        <w:rPr>
          <w:rFonts w:ascii="Times New Roman" w:hAnsi="Times New Roman" w:hint="eastAsia"/>
        </w:rPr>
        <w:t xml:space="preserve">LPHAP-1. </w:t>
      </w:r>
      <w:r w:rsidR="008F1B1E" w:rsidRPr="00D41F63">
        <w:rPr>
          <w:rFonts w:ascii="Times New Roman" w:hAnsi="Times New Roman"/>
        </w:rPr>
        <w:t xml:space="preserve">FFS if </w:t>
      </w:r>
      <w:r w:rsidR="008F1B1E" w:rsidRPr="00D41F63">
        <w:rPr>
          <w:rFonts w:ascii="Times New Roman" w:hAnsi="Times New Roman" w:hint="eastAsia"/>
        </w:rPr>
        <w:t>option</w:t>
      </w:r>
      <w:r w:rsidR="008F1B1E" w:rsidRPr="00D41F63">
        <w:rPr>
          <w:rFonts w:ascii="Times New Roman" w:hAnsi="Times New Roman"/>
        </w:rPr>
        <w:t xml:space="preserve"> c would require network nodes to measure multiple SRS configurations for the same UE simultaneously.</w:t>
      </w:r>
    </w:p>
    <w:p w14:paraId="7FCB9DB6" w14:textId="77777777" w:rsidR="008F1B1E" w:rsidRPr="00314604" w:rsidRDefault="008F1B1E" w:rsidP="00A26C38">
      <w:pPr>
        <w:pStyle w:val="a6"/>
        <w:numPr>
          <w:ilvl w:val="1"/>
          <w:numId w:val="8"/>
        </w:numPr>
        <w:spacing w:after="240"/>
        <w:ind w:left="1140"/>
        <w:rPr>
          <w:rFonts w:ascii="Times New Roman" w:hAnsi="Times New Roman"/>
        </w:rPr>
      </w:pPr>
      <w:r>
        <w:rPr>
          <w:rFonts w:ascii="Times New Roman" w:hAnsi="Times New Roman" w:hint="eastAsia"/>
        </w:rPr>
        <w:t xml:space="preserve">Option c: </w:t>
      </w:r>
      <w:r w:rsidRPr="001426C3">
        <w:rPr>
          <w:rFonts w:ascii="Times New Roman" w:hAnsi="Times New Roman"/>
        </w:rPr>
        <w:t>Pre-configure multiple SRS, which could include broadcast transmission of configurations with UE-specific determination along with the network of a configuration; (9/13)</w:t>
      </w:r>
    </w:p>
    <w:p w14:paraId="3C84AC51" w14:textId="5A1006FE" w:rsidR="008F1B1E" w:rsidRPr="00D41F63" w:rsidRDefault="00D41F63" w:rsidP="00664C66">
      <w:pPr>
        <w:pStyle w:val="a6"/>
        <w:spacing w:after="240"/>
        <w:ind w:left="420"/>
        <w:rPr>
          <w:rFonts w:ascii="Times New Roman" w:hAnsi="Times New Roman"/>
        </w:rPr>
      </w:pPr>
      <w:r w:rsidRPr="00D41F63">
        <w:rPr>
          <w:rFonts w:ascii="Times New Roman" w:hAnsi="Times New Roman" w:hint="eastAsia"/>
        </w:rPr>
        <w:t xml:space="preserve">LPHAP-2. </w:t>
      </w:r>
      <w:r w:rsidR="008F1B1E" w:rsidRPr="00D41F63">
        <w:rPr>
          <w:rFonts w:ascii="Times New Roman" w:hAnsi="Times New Roman" w:hint="eastAsia"/>
        </w:rPr>
        <w:t>Wait for RAN1 reply LS on the i</w:t>
      </w:r>
      <w:r w:rsidR="008F1B1E" w:rsidRPr="00D41F63">
        <w:rPr>
          <w:rFonts w:ascii="Times New Roman" w:hAnsi="Times New Roman"/>
        </w:rPr>
        <w:t xml:space="preserve">nterference issues with SRS configurations across multiple cells </w:t>
      </w:r>
    </w:p>
    <w:p w14:paraId="48D37598" w14:textId="77777777" w:rsidR="008F1B1E" w:rsidRPr="00B9089D" w:rsidRDefault="008F1B1E" w:rsidP="00A26C38">
      <w:pPr>
        <w:pStyle w:val="a6"/>
        <w:numPr>
          <w:ilvl w:val="0"/>
          <w:numId w:val="7"/>
        </w:numPr>
        <w:spacing w:after="240"/>
        <w:rPr>
          <w:rFonts w:ascii="Times New Roman" w:eastAsiaTheme="minorEastAsia" w:hAnsi="Times New Roman"/>
          <w:b/>
          <w:kern w:val="2"/>
          <w:sz w:val="21"/>
        </w:rPr>
      </w:pPr>
      <w:r w:rsidRPr="00B9089D">
        <w:rPr>
          <w:rFonts w:ascii="Times New Roman" w:eastAsiaTheme="minorEastAsia" w:hAnsi="Times New Roman"/>
          <w:b/>
          <w:kern w:val="2"/>
          <w:sz w:val="21"/>
        </w:rPr>
        <w:t>E</w:t>
      </w:r>
      <w:r w:rsidRPr="00B9089D">
        <w:rPr>
          <w:rFonts w:ascii="Times New Roman" w:eastAsiaTheme="minorEastAsia" w:hAnsi="Times New Roman" w:hint="eastAsia"/>
          <w:b/>
          <w:kern w:val="2"/>
          <w:sz w:val="21"/>
        </w:rPr>
        <w:t>nhancement on PRS configuration</w:t>
      </w:r>
    </w:p>
    <w:p w14:paraId="56A7B29F" w14:textId="492641CC" w:rsidR="008F1B1E" w:rsidRDefault="00AA37FD" w:rsidP="00664C66">
      <w:pPr>
        <w:pStyle w:val="a6"/>
        <w:spacing w:after="240"/>
        <w:ind w:left="420"/>
        <w:rPr>
          <w:rFonts w:ascii="Times New Roman" w:hAnsi="Times New Roman"/>
        </w:rPr>
      </w:pPr>
      <w:r>
        <w:rPr>
          <w:rFonts w:ascii="Times New Roman" w:hAnsi="Times New Roman" w:hint="eastAsia"/>
        </w:rPr>
        <w:t>LPHAP-</w:t>
      </w:r>
      <w:r>
        <w:rPr>
          <w:rFonts w:ascii="Times New Roman" w:eastAsiaTheme="minorEastAsia" w:hAnsi="Times New Roman" w:hint="eastAsia"/>
          <w:lang w:eastAsia="zh-CN"/>
        </w:rPr>
        <w:t>3</w:t>
      </w:r>
      <w:r w:rsidRPr="00D41F63">
        <w:rPr>
          <w:rFonts w:ascii="Times New Roman" w:hAnsi="Times New Roman" w:hint="eastAsia"/>
        </w:rPr>
        <w:t xml:space="preserve">. </w:t>
      </w:r>
      <w:r w:rsidR="008F1B1E">
        <w:rPr>
          <w:rFonts w:ascii="Times New Roman" w:hAnsi="Times New Roman" w:hint="eastAsia"/>
        </w:rPr>
        <w:t>C</w:t>
      </w:r>
      <w:r w:rsidR="008F1B1E" w:rsidRPr="00C80B1D">
        <w:rPr>
          <w:rFonts w:ascii="Times New Roman" w:hAnsi="Times New Roman"/>
        </w:rPr>
        <w:t>onsider the feasibility of configuration alignment between PRS and DRX (at least paging DRX)</w:t>
      </w:r>
    </w:p>
    <w:p w14:paraId="7A7C5FFD" w14:textId="77777777" w:rsidR="008F1B1E" w:rsidRPr="00B9089D" w:rsidRDefault="008F1B1E" w:rsidP="00A26C38">
      <w:pPr>
        <w:pStyle w:val="a6"/>
        <w:numPr>
          <w:ilvl w:val="0"/>
          <w:numId w:val="7"/>
        </w:numPr>
        <w:spacing w:after="240"/>
        <w:rPr>
          <w:rFonts w:ascii="Times New Roman" w:eastAsiaTheme="minorEastAsia" w:hAnsi="Times New Roman"/>
          <w:b/>
          <w:kern w:val="2"/>
          <w:sz w:val="21"/>
        </w:rPr>
      </w:pPr>
      <w:r w:rsidRPr="00B9089D">
        <w:rPr>
          <w:rFonts w:ascii="Times New Roman" w:eastAsiaTheme="minorEastAsia" w:hAnsi="Times New Roman" w:hint="eastAsia"/>
          <w:b/>
          <w:kern w:val="2"/>
          <w:sz w:val="21"/>
        </w:rPr>
        <w:t>DL positioning in RRC_IDLE</w:t>
      </w:r>
    </w:p>
    <w:p w14:paraId="107B7223" w14:textId="6A028894" w:rsidR="008F1B1E" w:rsidRPr="003C6ACA" w:rsidRDefault="00AA37FD" w:rsidP="00664C66">
      <w:pPr>
        <w:pStyle w:val="a6"/>
        <w:spacing w:after="240"/>
        <w:ind w:left="420"/>
        <w:rPr>
          <w:rFonts w:ascii="Times New Roman" w:hAnsi="Times New Roman"/>
        </w:rPr>
      </w:pPr>
      <w:r w:rsidRPr="00D41F63">
        <w:rPr>
          <w:rFonts w:ascii="Times New Roman" w:hAnsi="Times New Roman" w:hint="eastAsia"/>
        </w:rPr>
        <w:t>LPHAP-</w:t>
      </w:r>
      <w:r>
        <w:rPr>
          <w:rFonts w:ascii="Times New Roman" w:eastAsiaTheme="minorEastAsia" w:hAnsi="Times New Roman" w:hint="eastAsia"/>
          <w:lang w:eastAsia="zh-CN"/>
        </w:rPr>
        <w:t>4</w:t>
      </w:r>
      <w:r w:rsidRPr="00D41F63">
        <w:rPr>
          <w:rFonts w:ascii="Times New Roman" w:hAnsi="Times New Roman" w:hint="eastAsia"/>
        </w:rPr>
        <w:t xml:space="preserve">. </w:t>
      </w:r>
      <w:r w:rsidR="008F1B1E" w:rsidRPr="003C6ACA">
        <w:rPr>
          <w:rFonts w:ascii="Times New Roman" w:hAnsi="Times New Roman"/>
        </w:rPr>
        <w:t>Further discuss the two candidate solutions on how to report measurements taken in RRC_IDLE as below:</w:t>
      </w:r>
    </w:p>
    <w:p w14:paraId="6AD65A8A" w14:textId="77777777" w:rsidR="008F1B1E" w:rsidRPr="003C6ACA" w:rsidRDefault="008F1B1E" w:rsidP="00A26C38">
      <w:pPr>
        <w:pStyle w:val="a6"/>
        <w:numPr>
          <w:ilvl w:val="0"/>
          <w:numId w:val="10"/>
        </w:numPr>
        <w:spacing w:after="240"/>
        <w:ind w:left="1140"/>
        <w:rPr>
          <w:rFonts w:ascii="Times New Roman" w:hAnsi="Times New Roman"/>
        </w:rPr>
      </w:pPr>
      <w:r w:rsidRPr="003C6ACA">
        <w:rPr>
          <w:rFonts w:ascii="Times New Roman" w:hAnsi="Times New Roman"/>
        </w:rPr>
        <w:t>Alt1: measurement is performed in IDLE and reported in CONNECTED, including the concerns:</w:t>
      </w:r>
    </w:p>
    <w:p w14:paraId="3C5C5851" w14:textId="77777777" w:rsidR="008F1B1E" w:rsidRPr="003C6ACA" w:rsidRDefault="008F1B1E" w:rsidP="00664C66">
      <w:pPr>
        <w:pStyle w:val="a6"/>
        <w:spacing w:after="240"/>
        <w:ind w:left="1140"/>
        <w:rPr>
          <w:rFonts w:ascii="Times New Roman" w:hAnsi="Times New Roman"/>
        </w:rPr>
      </w:pPr>
      <w:r w:rsidRPr="003C6ACA">
        <w:rPr>
          <w:rFonts w:ascii="Times New Roman" w:hAnsi="Times New Roman"/>
        </w:rPr>
        <w:t>-</w:t>
      </w:r>
      <w:r w:rsidRPr="003C6ACA">
        <w:rPr>
          <w:rFonts w:ascii="Times New Roman" w:hAnsi="Times New Roman"/>
        </w:rPr>
        <w:tab/>
        <w:t>Whether the mechanism of measurement in IDLE and report in CONNECTED is more beneficial for power saving than legacy mechanism, i.e. RRC_INACTIVE positioning.</w:t>
      </w:r>
    </w:p>
    <w:p w14:paraId="3DB502C1" w14:textId="77777777" w:rsidR="008F1B1E" w:rsidRPr="003C6ACA" w:rsidRDefault="008F1B1E" w:rsidP="00664C66">
      <w:pPr>
        <w:pStyle w:val="a6"/>
        <w:spacing w:after="240"/>
        <w:ind w:left="1140"/>
        <w:rPr>
          <w:rFonts w:ascii="Times New Roman" w:hAnsi="Times New Roman"/>
        </w:rPr>
      </w:pPr>
      <w:r w:rsidRPr="003C6ACA">
        <w:rPr>
          <w:rFonts w:ascii="Times New Roman" w:hAnsi="Times New Roman"/>
        </w:rPr>
        <w:t>-</w:t>
      </w:r>
      <w:r w:rsidRPr="003C6ACA">
        <w:rPr>
          <w:rFonts w:ascii="Times New Roman" w:hAnsi="Times New Roman"/>
        </w:rPr>
        <w:tab/>
        <w:t>Whether the CN can handle the measurement reports from the UE in RRC_CONNECTED, while the positioning was performed in RRC_IDLE.</w:t>
      </w:r>
    </w:p>
    <w:p w14:paraId="64376C18" w14:textId="77777777" w:rsidR="008F1B1E" w:rsidRPr="003C6ACA" w:rsidRDefault="008F1B1E" w:rsidP="00A26C38">
      <w:pPr>
        <w:pStyle w:val="a6"/>
        <w:numPr>
          <w:ilvl w:val="0"/>
          <w:numId w:val="10"/>
        </w:numPr>
        <w:spacing w:after="240"/>
        <w:ind w:left="1140"/>
        <w:rPr>
          <w:rFonts w:ascii="Times New Roman" w:hAnsi="Times New Roman"/>
        </w:rPr>
      </w:pPr>
      <w:r w:rsidRPr="003C6ACA">
        <w:rPr>
          <w:rFonts w:ascii="Times New Roman" w:hAnsi="Times New Roman"/>
        </w:rPr>
        <w:t>Alt2: measurement is performed in IDLE and report is carried with initial access messages, including the concern:</w:t>
      </w:r>
    </w:p>
    <w:p w14:paraId="13078A6E" w14:textId="71F2E3A3" w:rsidR="008F1B1E" w:rsidRDefault="008F1B1E" w:rsidP="00664C66">
      <w:pPr>
        <w:pStyle w:val="a6"/>
        <w:spacing w:after="240"/>
        <w:ind w:left="1140"/>
        <w:rPr>
          <w:rFonts w:ascii="Times New Roman" w:hAnsi="Times New Roman"/>
        </w:rPr>
      </w:pPr>
      <w:r w:rsidRPr="003C6ACA">
        <w:rPr>
          <w:rFonts w:ascii="Times New Roman" w:hAnsi="Times New Roman"/>
        </w:rPr>
        <w:t>-</w:t>
      </w:r>
      <w:r w:rsidRPr="003C6ACA">
        <w:rPr>
          <w:rFonts w:ascii="Times New Roman" w:hAnsi="Times New Roman"/>
        </w:rPr>
        <w:tab/>
        <w:t>Is there AS context/security issue on sending the measurements to LMF?</w:t>
      </w:r>
    </w:p>
    <w:p w14:paraId="235655A2" w14:textId="77777777" w:rsidR="008F1B1E" w:rsidRPr="00B9089D" w:rsidRDefault="008F1B1E" w:rsidP="00A26C38">
      <w:pPr>
        <w:pStyle w:val="a6"/>
        <w:numPr>
          <w:ilvl w:val="0"/>
          <w:numId w:val="7"/>
        </w:numPr>
        <w:spacing w:after="240"/>
        <w:rPr>
          <w:rFonts w:ascii="Times New Roman" w:eastAsiaTheme="minorEastAsia" w:hAnsi="Times New Roman"/>
          <w:b/>
          <w:kern w:val="2"/>
          <w:sz w:val="21"/>
        </w:rPr>
      </w:pPr>
      <w:r w:rsidRPr="00B9089D">
        <w:rPr>
          <w:rFonts w:ascii="Times New Roman" w:eastAsiaTheme="minorEastAsia" w:hAnsi="Times New Roman"/>
          <w:b/>
          <w:kern w:val="2"/>
          <w:sz w:val="21"/>
        </w:rPr>
        <w:t>N</w:t>
      </w:r>
      <w:r w:rsidRPr="00B9089D">
        <w:rPr>
          <w:rFonts w:ascii="Times New Roman" w:eastAsiaTheme="minorEastAsia" w:hAnsi="Times New Roman" w:hint="eastAsia"/>
          <w:b/>
          <w:kern w:val="2"/>
          <w:sz w:val="21"/>
        </w:rPr>
        <w:t>eed to reply the LS from SA2</w:t>
      </w:r>
    </w:p>
    <w:p w14:paraId="4220001E" w14:textId="74671DA6" w:rsidR="008F1B1E" w:rsidRDefault="00AA37FD" w:rsidP="00664C66">
      <w:pPr>
        <w:pStyle w:val="a6"/>
        <w:spacing w:after="240"/>
        <w:ind w:left="420"/>
        <w:rPr>
          <w:rFonts w:ascii="Times New Roman" w:hAnsi="Times New Roman"/>
        </w:rPr>
      </w:pPr>
      <w:r>
        <w:rPr>
          <w:rFonts w:ascii="Times New Roman" w:hAnsi="Times New Roman" w:hint="eastAsia"/>
        </w:rPr>
        <w:t>LPHAP-</w:t>
      </w:r>
      <w:r>
        <w:rPr>
          <w:rFonts w:ascii="Times New Roman" w:eastAsiaTheme="minorEastAsia" w:hAnsi="Times New Roman" w:hint="eastAsia"/>
          <w:lang w:eastAsia="zh-CN"/>
        </w:rPr>
        <w:t>5</w:t>
      </w:r>
      <w:r w:rsidRPr="00D41F63">
        <w:rPr>
          <w:rFonts w:ascii="Times New Roman" w:hAnsi="Times New Roman" w:hint="eastAsia"/>
        </w:rPr>
        <w:t xml:space="preserve">. </w:t>
      </w:r>
      <w:r w:rsidR="008F1B1E">
        <w:rPr>
          <w:rFonts w:ascii="Times New Roman" w:hAnsi="Times New Roman" w:hint="eastAsia"/>
        </w:rPr>
        <w:t>I</w:t>
      </w:r>
      <w:r w:rsidR="008F1B1E" w:rsidRPr="00431337">
        <w:rPr>
          <w:rFonts w:ascii="Times New Roman" w:hAnsi="Times New Roman"/>
        </w:rPr>
        <w:t>s it necessary to provide LPHAP indication to RAN at an earlier time, before positioning procedure is triggered?</w:t>
      </w:r>
    </w:p>
    <w:p w14:paraId="60B157B0" w14:textId="77777777" w:rsidR="008F1B1E" w:rsidRDefault="008F1B1E" w:rsidP="00DC7F57">
      <w:pPr>
        <w:spacing w:after="240"/>
      </w:pPr>
    </w:p>
    <w:p w14:paraId="0E7DDE25" w14:textId="5F22740B" w:rsidR="008F1B1E" w:rsidRPr="008F1B1E" w:rsidRDefault="008F1B1E" w:rsidP="00DC7F57">
      <w:pPr>
        <w:pStyle w:val="2"/>
        <w:spacing w:after="240"/>
      </w:pPr>
      <w:r w:rsidRPr="008F1B1E">
        <w:rPr>
          <w:rFonts w:hint="eastAsia"/>
        </w:rPr>
        <w:t>Integrity o</w:t>
      </w:r>
      <w:r w:rsidRPr="008F1B1E">
        <w:t>pen</w:t>
      </w:r>
      <w:r w:rsidRPr="008F1B1E">
        <w:rPr>
          <w:rFonts w:hint="eastAsia"/>
        </w:rPr>
        <w:t xml:space="preserve"> issue list</w:t>
      </w:r>
    </w:p>
    <w:p w14:paraId="0DBFF7CD" w14:textId="77777777" w:rsidR="008F1B1E" w:rsidRPr="00B9089D" w:rsidRDefault="008F1B1E" w:rsidP="00A26C38">
      <w:pPr>
        <w:pStyle w:val="a6"/>
        <w:numPr>
          <w:ilvl w:val="0"/>
          <w:numId w:val="7"/>
        </w:numPr>
        <w:spacing w:after="240"/>
        <w:rPr>
          <w:rFonts w:ascii="Times New Roman" w:eastAsiaTheme="minorEastAsia" w:hAnsi="Times New Roman"/>
          <w:b/>
          <w:kern w:val="2"/>
          <w:sz w:val="21"/>
        </w:rPr>
      </w:pPr>
      <w:r w:rsidRPr="00B9089D">
        <w:rPr>
          <w:rFonts w:ascii="Times New Roman" w:eastAsiaTheme="minorEastAsia" w:hAnsi="Times New Roman" w:hint="eastAsia"/>
          <w:b/>
          <w:kern w:val="2"/>
          <w:sz w:val="21"/>
        </w:rPr>
        <w:t>U</w:t>
      </w:r>
      <w:r w:rsidRPr="00B9089D">
        <w:rPr>
          <w:rFonts w:ascii="Times New Roman" w:eastAsiaTheme="minorEastAsia" w:hAnsi="Times New Roman"/>
          <w:b/>
          <w:kern w:val="2"/>
          <w:sz w:val="21"/>
        </w:rPr>
        <w:t>sage of DNU flag</w:t>
      </w:r>
    </w:p>
    <w:p w14:paraId="18923C75" w14:textId="66729C9E" w:rsidR="008F1B1E" w:rsidRPr="00DC7577" w:rsidRDefault="00DC7577" w:rsidP="00664C66">
      <w:pPr>
        <w:pStyle w:val="a6"/>
        <w:spacing w:after="240"/>
        <w:ind w:left="420"/>
        <w:rPr>
          <w:rFonts w:ascii="Times New Roman" w:hAnsi="Times New Roman"/>
        </w:rPr>
      </w:pPr>
      <w:r w:rsidRPr="00DC7577">
        <w:rPr>
          <w:rFonts w:ascii="Times New Roman" w:hAnsi="Times New Roman" w:hint="eastAsia"/>
        </w:rPr>
        <w:t>Integ</w:t>
      </w:r>
      <w:r>
        <w:rPr>
          <w:rFonts w:ascii="Times New Roman" w:eastAsiaTheme="minorEastAsia" w:hAnsi="Times New Roman" w:hint="eastAsia"/>
          <w:lang w:eastAsia="zh-CN"/>
        </w:rPr>
        <w:t>rity</w:t>
      </w:r>
      <w:r w:rsidRPr="00DC7577">
        <w:rPr>
          <w:rFonts w:ascii="Times New Roman" w:hAnsi="Times New Roman" w:hint="eastAsia"/>
        </w:rPr>
        <w:t xml:space="preserve">-1. </w:t>
      </w:r>
      <w:r w:rsidR="008F1B1E" w:rsidRPr="00DC7577">
        <w:rPr>
          <w:rFonts w:ascii="Times New Roman" w:hAnsi="Times New Roman" w:hint="eastAsia"/>
        </w:rPr>
        <w:t>S</w:t>
      </w:r>
      <w:r w:rsidR="008F1B1E" w:rsidRPr="00DC7577">
        <w:rPr>
          <w:rFonts w:ascii="Times New Roman" w:hAnsi="Times New Roman"/>
        </w:rPr>
        <w:t>tudy the usage of DNU flag for the RAT-dependent positioning integrity and conclude on whether to indicate the DNU presence in the integrity principle equation.</w:t>
      </w:r>
    </w:p>
    <w:p w14:paraId="3D2604D5" w14:textId="77777777" w:rsidR="008F1B1E" w:rsidRDefault="008F1B1E" w:rsidP="00DC7F57">
      <w:pPr>
        <w:spacing w:after="240"/>
      </w:pPr>
    </w:p>
    <w:p w14:paraId="76943F49" w14:textId="77777777" w:rsidR="008F1B1E" w:rsidRPr="00B9089D" w:rsidRDefault="008F1B1E" w:rsidP="00A26C38">
      <w:pPr>
        <w:pStyle w:val="a6"/>
        <w:numPr>
          <w:ilvl w:val="0"/>
          <w:numId w:val="7"/>
        </w:numPr>
        <w:spacing w:after="240"/>
        <w:rPr>
          <w:rFonts w:ascii="Times New Roman" w:eastAsiaTheme="minorEastAsia" w:hAnsi="Times New Roman"/>
          <w:b/>
          <w:kern w:val="2"/>
          <w:sz w:val="21"/>
        </w:rPr>
      </w:pPr>
      <w:r w:rsidRPr="00B9089D">
        <w:rPr>
          <w:rFonts w:ascii="Times New Roman" w:eastAsiaTheme="minorEastAsia" w:hAnsi="Times New Roman" w:hint="eastAsia"/>
          <w:b/>
          <w:kern w:val="2"/>
          <w:sz w:val="21"/>
        </w:rPr>
        <w:t>S</w:t>
      </w:r>
      <w:r w:rsidRPr="00B9089D">
        <w:rPr>
          <w:rFonts w:ascii="Times New Roman" w:eastAsiaTheme="minorEastAsia" w:hAnsi="Times New Roman"/>
          <w:b/>
          <w:kern w:val="2"/>
          <w:sz w:val="21"/>
        </w:rPr>
        <w:t>ignalling of LMF-based integrity</w:t>
      </w:r>
    </w:p>
    <w:p w14:paraId="304CC08B" w14:textId="55EF3FE6" w:rsidR="008F1B1E" w:rsidRPr="009E38ED" w:rsidRDefault="00DC7577" w:rsidP="00664C66">
      <w:pPr>
        <w:pStyle w:val="a6"/>
        <w:spacing w:after="240"/>
        <w:ind w:left="420"/>
        <w:rPr>
          <w:rFonts w:ascii="Times New Roman" w:hAnsi="Times New Roman"/>
        </w:rPr>
      </w:pPr>
      <w:r>
        <w:rPr>
          <w:rFonts w:ascii="Times New Roman" w:eastAsiaTheme="minorEastAsia" w:hAnsi="Times New Roman" w:hint="eastAsia"/>
          <w:lang w:eastAsia="zh-CN"/>
        </w:rPr>
        <w:t>Integrity</w:t>
      </w:r>
      <w:r>
        <w:rPr>
          <w:rFonts w:ascii="Times New Roman" w:hAnsi="Times New Roman" w:hint="eastAsia"/>
        </w:rPr>
        <w:t>-</w:t>
      </w:r>
      <w:r>
        <w:rPr>
          <w:rFonts w:ascii="Times New Roman" w:eastAsiaTheme="minorEastAsia" w:hAnsi="Times New Roman" w:hint="eastAsia"/>
          <w:lang w:eastAsia="zh-CN"/>
        </w:rPr>
        <w:t>2</w:t>
      </w:r>
      <w:r w:rsidRPr="00D41F63">
        <w:rPr>
          <w:rFonts w:ascii="Times New Roman" w:hAnsi="Times New Roman" w:hint="eastAsia"/>
        </w:rPr>
        <w:t xml:space="preserve">. </w:t>
      </w:r>
      <w:r w:rsidR="008F1B1E">
        <w:rPr>
          <w:rFonts w:ascii="Times New Roman" w:hAnsi="Times New Roman" w:hint="eastAsia"/>
        </w:rPr>
        <w:t>S</w:t>
      </w:r>
      <w:r w:rsidR="008F1B1E" w:rsidRPr="009E38ED">
        <w:rPr>
          <w:rFonts w:ascii="Times New Roman" w:hAnsi="Times New Roman"/>
        </w:rPr>
        <w:t>tudy the LMF-based integrity for RAT-dependent cases.</w:t>
      </w:r>
    </w:p>
    <w:p w14:paraId="0B835311" w14:textId="77777777" w:rsidR="008F1B1E" w:rsidRDefault="008F1B1E" w:rsidP="00DC7F57">
      <w:pPr>
        <w:spacing w:after="240"/>
      </w:pPr>
    </w:p>
    <w:p w14:paraId="481659FD" w14:textId="2CCA16BF" w:rsidR="008F1B1E" w:rsidRPr="008F1B1E" w:rsidRDefault="008F1B1E" w:rsidP="00DC7F57">
      <w:pPr>
        <w:pStyle w:val="2"/>
        <w:spacing w:after="240"/>
      </w:pPr>
      <w:r w:rsidRPr="008F1B1E">
        <w:rPr>
          <w:rFonts w:hint="eastAsia"/>
        </w:rPr>
        <w:t>Redcap o</w:t>
      </w:r>
      <w:r w:rsidRPr="008F1B1E">
        <w:t>pen</w:t>
      </w:r>
      <w:r w:rsidRPr="008F1B1E">
        <w:rPr>
          <w:rFonts w:hint="eastAsia"/>
        </w:rPr>
        <w:t xml:space="preserve"> issue list</w:t>
      </w:r>
    </w:p>
    <w:p w14:paraId="52FA2791" w14:textId="16569F5C" w:rsidR="00120054" w:rsidRPr="00053760" w:rsidRDefault="00D8389F" w:rsidP="00664C66">
      <w:pPr>
        <w:pStyle w:val="a6"/>
        <w:spacing w:after="240"/>
        <w:ind w:left="425"/>
        <w:rPr>
          <w:rFonts w:ascii="Times New Roman" w:hAnsi="Times New Roman"/>
        </w:rPr>
      </w:pPr>
      <w:r>
        <w:rPr>
          <w:rFonts w:ascii="Times New Roman" w:eastAsiaTheme="minorEastAsia" w:hAnsi="Times New Roman" w:hint="eastAsia"/>
          <w:lang w:eastAsia="zh-CN"/>
        </w:rPr>
        <w:t>Redcap</w:t>
      </w:r>
      <w:r>
        <w:rPr>
          <w:rFonts w:ascii="Times New Roman" w:hAnsi="Times New Roman" w:hint="eastAsia"/>
        </w:rPr>
        <w:t>-</w:t>
      </w:r>
      <w:r w:rsidR="00A82539">
        <w:rPr>
          <w:rFonts w:ascii="Times New Roman" w:eastAsiaTheme="minorEastAsia" w:hAnsi="Times New Roman" w:hint="eastAsia"/>
          <w:lang w:eastAsia="zh-CN"/>
        </w:rPr>
        <w:t>1</w:t>
      </w:r>
      <w:r w:rsidRPr="00D41F63">
        <w:rPr>
          <w:rFonts w:ascii="Times New Roman" w:hAnsi="Times New Roman" w:hint="eastAsia"/>
        </w:rPr>
        <w:t xml:space="preserve">. </w:t>
      </w:r>
      <w:r w:rsidR="008F1B1E">
        <w:rPr>
          <w:rFonts w:ascii="Times New Roman" w:hAnsi="Times New Roman" w:hint="eastAsia"/>
        </w:rPr>
        <w:t>W</w:t>
      </w:r>
      <w:r w:rsidR="008F1B1E" w:rsidRPr="00DB2B68">
        <w:rPr>
          <w:rFonts w:ascii="Times New Roman" w:hAnsi="Times New Roman"/>
        </w:rPr>
        <w:t>ait for RAN1 conclusion on the signalling design for assistance data for frequency hopping.</w:t>
      </w:r>
    </w:p>
    <w:p w14:paraId="61CCC7C1" w14:textId="77777777" w:rsidR="00120054" w:rsidRPr="00120054" w:rsidRDefault="00120054" w:rsidP="00120054">
      <w:pPr>
        <w:pStyle w:val="3GPPText"/>
        <w:rPr>
          <w:lang w:val="en-GB" w:eastAsia="zh-CN"/>
        </w:rPr>
      </w:pPr>
    </w:p>
    <w:p w14:paraId="02B96FD6" w14:textId="14E8D211" w:rsidR="00D17923" w:rsidRDefault="00D17923" w:rsidP="00D17923">
      <w:pPr>
        <w:pStyle w:val="3GPPH1"/>
      </w:pPr>
      <w:r>
        <w:t>Conclusion</w:t>
      </w:r>
    </w:p>
    <w:p w14:paraId="7ECF7873" w14:textId="00529D5E" w:rsidR="00D17923" w:rsidRDefault="00844A7D" w:rsidP="00D17923">
      <w:pPr>
        <w:pStyle w:val="3GPPText"/>
        <w:rPr>
          <w:lang w:eastAsia="zh-CN"/>
        </w:rPr>
      </w:pPr>
      <w:r w:rsidRPr="00176968">
        <w:t xml:space="preserve">In this contribution, we </w:t>
      </w:r>
      <w:r w:rsidR="002C2CBE">
        <w:t xml:space="preserve">provided our </w:t>
      </w:r>
      <w:r w:rsidR="00DF10D8">
        <w:t xml:space="preserve">views on </w:t>
      </w:r>
      <w:r w:rsidR="00E425D2">
        <w:rPr>
          <w:rFonts w:hint="eastAsia"/>
          <w:lang w:eastAsia="zh-CN"/>
        </w:rPr>
        <w:t>open issue list</w:t>
      </w:r>
      <w:r w:rsidR="000903B1">
        <w:t xml:space="preserve"> for study item on </w:t>
      </w:r>
      <w:r w:rsidR="000903B1" w:rsidRPr="0087384F">
        <w:t>expanded and improved NR positioning</w:t>
      </w:r>
      <w:r w:rsidR="000903B1">
        <w:t>.</w:t>
      </w:r>
      <w:r w:rsidR="00423810">
        <w:rPr>
          <w:rFonts w:hint="eastAsia"/>
          <w:lang w:eastAsia="zh-CN"/>
        </w:rPr>
        <w:t xml:space="preserve"> This list can be further discussed at the meeting and conclude what the recommendation for normative work.</w:t>
      </w:r>
    </w:p>
    <w:tbl>
      <w:tblPr>
        <w:tblStyle w:val="-3"/>
        <w:tblW w:w="5000" w:type="pct"/>
        <w:tblLook w:val="04A0" w:firstRow="1" w:lastRow="0" w:firstColumn="1" w:lastColumn="0" w:noHBand="0" w:noVBand="1"/>
      </w:tblPr>
      <w:tblGrid>
        <w:gridCol w:w="1722"/>
        <w:gridCol w:w="2355"/>
        <w:gridCol w:w="6111"/>
      </w:tblGrid>
      <w:tr w:rsidR="00155F03" w14:paraId="4797E303" w14:textId="77777777" w:rsidTr="00CD2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5" w:type="pct"/>
          </w:tcPr>
          <w:p w14:paraId="4625FAD7" w14:textId="28106CE7" w:rsidR="00155F03" w:rsidRDefault="00155F03" w:rsidP="00D17923">
            <w:pPr>
              <w:pStyle w:val="3GPPText"/>
              <w:rPr>
                <w:lang w:eastAsia="zh-CN"/>
              </w:rPr>
            </w:pPr>
            <w:r>
              <w:rPr>
                <w:rFonts w:hint="eastAsia"/>
                <w:lang w:eastAsia="zh-CN"/>
              </w:rPr>
              <w:t>SL Positioning</w:t>
            </w:r>
          </w:p>
        </w:tc>
        <w:tc>
          <w:tcPr>
            <w:tcW w:w="1156" w:type="pct"/>
          </w:tcPr>
          <w:p w14:paraId="3A14F122" w14:textId="192EB51C" w:rsidR="00155F03" w:rsidRDefault="00155F03" w:rsidP="00D17923">
            <w:pPr>
              <w:pStyle w:val="3GPPTex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Index</w:t>
            </w:r>
          </w:p>
        </w:tc>
        <w:tc>
          <w:tcPr>
            <w:tcW w:w="2999" w:type="pct"/>
          </w:tcPr>
          <w:p w14:paraId="507375D3" w14:textId="2FE6A8D2" w:rsidR="00155F03" w:rsidRDefault="00155F03" w:rsidP="00D17923">
            <w:pPr>
              <w:pStyle w:val="3GPPTex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Open issues</w:t>
            </w:r>
          </w:p>
        </w:tc>
      </w:tr>
      <w:tr w:rsidR="00155F03" w14:paraId="62824C09"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5" w:type="pct"/>
            <w:vMerge w:val="restart"/>
          </w:tcPr>
          <w:p w14:paraId="51C8A29C" w14:textId="77777777" w:rsidR="00155F03" w:rsidRDefault="00155F03" w:rsidP="005039E3">
            <w:pPr>
              <w:pStyle w:val="3GPPText"/>
              <w:jc w:val="center"/>
              <w:rPr>
                <w:lang w:eastAsia="zh-CN"/>
              </w:rPr>
            </w:pPr>
          </w:p>
          <w:p w14:paraId="19130CA5" w14:textId="77777777" w:rsidR="00155F03" w:rsidRDefault="00155F03" w:rsidP="005039E3">
            <w:pPr>
              <w:pStyle w:val="3GPPText"/>
              <w:jc w:val="center"/>
              <w:rPr>
                <w:lang w:eastAsia="zh-CN"/>
              </w:rPr>
            </w:pPr>
          </w:p>
          <w:p w14:paraId="0AD8E4D8" w14:textId="77777777" w:rsidR="00155F03" w:rsidRDefault="00155F03" w:rsidP="005039E3">
            <w:pPr>
              <w:pStyle w:val="3GPPText"/>
              <w:jc w:val="center"/>
              <w:rPr>
                <w:lang w:eastAsia="zh-CN"/>
              </w:rPr>
            </w:pPr>
          </w:p>
          <w:p w14:paraId="3DCFF036" w14:textId="77777777" w:rsidR="00155F03" w:rsidRDefault="00155F03" w:rsidP="005039E3">
            <w:pPr>
              <w:pStyle w:val="3GPPText"/>
              <w:jc w:val="center"/>
              <w:rPr>
                <w:lang w:eastAsia="zh-CN"/>
              </w:rPr>
            </w:pPr>
          </w:p>
          <w:p w14:paraId="6D3F14DE" w14:textId="77777777" w:rsidR="00155F03" w:rsidRDefault="00155F03" w:rsidP="005039E3">
            <w:pPr>
              <w:pStyle w:val="3GPPText"/>
              <w:jc w:val="center"/>
              <w:rPr>
                <w:lang w:eastAsia="zh-CN"/>
              </w:rPr>
            </w:pPr>
          </w:p>
          <w:p w14:paraId="28ECD637" w14:textId="57C8B26E" w:rsidR="00155F03" w:rsidRDefault="00155F03" w:rsidP="005039E3">
            <w:pPr>
              <w:pStyle w:val="3GPPText"/>
              <w:jc w:val="center"/>
              <w:rPr>
                <w:lang w:eastAsia="zh-CN"/>
              </w:rPr>
            </w:pPr>
            <w:r w:rsidRPr="007144FC">
              <w:t>Signaling between UE and UE</w:t>
            </w:r>
          </w:p>
        </w:tc>
        <w:tc>
          <w:tcPr>
            <w:tcW w:w="1156" w:type="pct"/>
          </w:tcPr>
          <w:p w14:paraId="20E2B394" w14:textId="1652DFA3" w:rsidR="00155F03" w:rsidRDefault="00155F03" w:rsidP="00D17923">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7C2620">
              <w:rPr>
                <w:rFonts w:hint="eastAsia"/>
              </w:rPr>
              <w:t>SL</w:t>
            </w:r>
            <w:r>
              <w:rPr>
                <w:rFonts w:eastAsiaTheme="minorEastAsia" w:hint="eastAsia"/>
                <w:lang w:eastAsia="zh-CN"/>
              </w:rPr>
              <w:t>Pos</w:t>
            </w:r>
            <w:r w:rsidRPr="007C2620">
              <w:rPr>
                <w:rFonts w:hint="eastAsia"/>
              </w:rPr>
              <w:t>-1</w:t>
            </w:r>
          </w:p>
        </w:tc>
        <w:tc>
          <w:tcPr>
            <w:tcW w:w="2999" w:type="pct"/>
          </w:tcPr>
          <w:p w14:paraId="34100610" w14:textId="3FCA90E6" w:rsidR="00155F03" w:rsidRDefault="00155F03" w:rsidP="00D17923">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7C2620">
              <w:t>FFS</w:t>
            </w:r>
            <w:r w:rsidRPr="007C2620">
              <w:rPr>
                <w:rFonts w:hint="eastAsia"/>
              </w:rPr>
              <w:t xml:space="preserve"> name</w:t>
            </w:r>
            <w:r>
              <w:rPr>
                <w:rFonts w:eastAsiaTheme="minorEastAsia" w:hint="eastAsia"/>
                <w:lang w:eastAsia="zh-CN"/>
              </w:rPr>
              <w:t xml:space="preserve"> of protocol</w:t>
            </w:r>
            <w:r w:rsidRPr="007C2620">
              <w:t>, e.g., RSPP, SLPP</w:t>
            </w:r>
          </w:p>
        </w:tc>
      </w:tr>
      <w:tr w:rsidR="00155F03" w14:paraId="474833E3" w14:textId="77777777" w:rsidTr="00CD27DA">
        <w:tc>
          <w:tcPr>
            <w:cnfStyle w:val="001000000000" w:firstRow="0" w:lastRow="0" w:firstColumn="1" w:lastColumn="0" w:oddVBand="0" w:evenVBand="0" w:oddHBand="0" w:evenHBand="0" w:firstRowFirstColumn="0" w:firstRowLastColumn="0" w:lastRowFirstColumn="0" w:lastRowLastColumn="0"/>
            <w:tcW w:w="845" w:type="pct"/>
            <w:vMerge/>
          </w:tcPr>
          <w:p w14:paraId="3BABE583" w14:textId="77777777" w:rsidR="00155F03" w:rsidRDefault="00155F03" w:rsidP="00D17923">
            <w:pPr>
              <w:pStyle w:val="3GPPText"/>
              <w:rPr>
                <w:lang w:eastAsia="zh-CN"/>
              </w:rPr>
            </w:pPr>
          </w:p>
        </w:tc>
        <w:tc>
          <w:tcPr>
            <w:tcW w:w="1156" w:type="pct"/>
          </w:tcPr>
          <w:p w14:paraId="4C90B02D" w14:textId="68D6E2AF" w:rsidR="00155F03" w:rsidRDefault="00155F03" w:rsidP="00D17923">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7C2620">
              <w:rPr>
                <w:rFonts w:hint="eastAsia"/>
              </w:rPr>
              <w:t>SL</w:t>
            </w:r>
            <w:r>
              <w:rPr>
                <w:rFonts w:eastAsiaTheme="minorEastAsia" w:hint="eastAsia"/>
                <w:lang w:eastAsia="zh-CN"/>
              </w:rPr>
              <w:t>Pos</w:t>
            </w:r>
            <w:r>
              <w:rPr>
                <w:rFonts w:hint="eastAsia"/>
              </w:rPr>
              <w:t>-</w:t>
            </w:r>
            <w:r>
              <w:rPr>
                <w:rFonts w:hint="eastAsia"/>
                <w:lang w:eastAsia="zh-CN"/>
              </w:rPr>
              <w:t>2</w:t>
            </w:r>
          </w:p>
        </w:tc>
        <w:tc>
          <w:tcPr>
            <w:tcW w:w="2999" w:type="pct"/>
          </w:tcPr>
          <w:p w14:paraId="65C3832A" w14:textId="07AA3428" w:rsidR="00155F03" w:rsidRDefault="00155F03" w:rsidP="00D17923">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E409F5">
              <w:rPr>
                <w:lang w:eastAsia="zh-CN"/>
              </w:rPr>
              <w:t>Which Ranging/SL Positioning parameters can be included in the discovery message?</w:t>
            </w:r>
          </w:p>
        </w:tc>
      </w:tr>
      <w:tr w:rsidR="00155F03" w14:paraId="2CE6E77F"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5" w:type="pct"/>
            <w:vMerge/>
          </w:tcPr>
          <w:p w14:paraId="37FB66F4" w14:textId="77777777" w:rsidR="00155F03" w:rsidRDefault="00155F03" w:rsidP="00D17923">
            <w:pPr>
              <w:pStyle w:val="3GPPText"/>
              <w:rPr>
                <w:lang w:eastAsia="zh-CN"/>
              </w:rPr>
            </w:pPr>
          </w:p>
        </w:tc>
        <w:tc>
          <w:tcPr>
            <w:tcW w:w="1156" w:type="pct"/>
          </w:tcPr>
          <w:p w14:paraId="42A9702A" w14:textId="6327B1EE" w:rsidR="00155F03" w:rsidRDefault="00155F03" w:rsidP="00D17923">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7C2620">
              <w:rPr>
                <w:rFonts w:hint="eastAsia"/>
              </w:rPr>
              <w:t>SL</w:t>
            </w:r>
            <w:r>
              <w:rPr>
                <w:rFonts w:eastAsiaTheme="minorEastAsia" w:hint="eastAsia"/>
                <w:lang w:eastAsia="zh-CN"/>
              </w:rPr>
              <w:t>Pos</w:t>
            </w:r>
            <w:r>
              <w:rPr>
                <w:rFonts w:hint="eastAsia"/>
              </w:rPr>
              <w:t>-</w:t>
            </w:r>
            <w:r>
              <w:rPr>
                <w:rFonts w:hint="eastAsia"/>
                <w:lang w:eastAsia="zh-CN"/>
              </w:rPr>
              <w:t>3</w:t>
            </w:r>
          </w:p>
        </w:tc>
        <w:tc>
          <w:tcPr>
            <w:tcW w:w="2999" w:type="pct"/>
          </w:tcPr>
          <w:p w14:paraId="7940C6B5" w14:textId="095CF023" w:rsidR="00155F03" w:rsidRDefault="00155F03" w:rsidP="00D17923">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E409F5">
              <w:rPr>
                <w:lang w:eastAsia="zh-CN"/>
              </w:rPr>
              <w:t>What are QoS parameters at AS layer?</w:t>
            </w:r>
          </w:p>
        </w:tc>
      </w:tr>
      <w:tr w:rsidR="00155F03" w14:paraId="0FC2AE39" w14:textId="77777777" w:rsidTr="00CD27DA">
        <w:tc>
          <w:tcPr>
            <w:cnfStyle w:val="001000000000" w:firstRow="0" w:lastRow="0" w:firstColumn="1" w:lastColumn="0" w:oddVBand="0" w:evenVBand="0" w:oddHBand="0" w:evenHBand="0" w:firstRowFirstColumn="0" w:firstRowLastColumn="0" w:lastRowFirstColumn="0" w:lastRowLastColumn="0"/>
            <w:tcW w:w="845" w:type="pct"/>
            <w:vMerge/>
          </w:tcPr>
          <w:p w14:paraId="314BC629" w14:textId="77777777" w:rsidR="00155F03" w:rsidRDefault="00155F03" w:rsidP="00D17923">
            <w:pPr>
              <w:pStyle w:val="3GPPText"/>
              <w:rPr>
                <w:lang w:eastAsia="zh-CN"/>
              </w:rPr>
            </w:pPr>
          </w:p>
        </w:tc>
        <w:tc>
          <w:tcPr>
            <w:tcW w:w="1156" w:type="pct"/>
          </w:tcPr>
          <w:p w14:paraId="42FDD043" w14:textId="7B58F93F" w:rsidR="00155F03" w:rsidRDefault="00155F03" w:rsidP="00D17923">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7C2620">
              <w:rPr>
                <w:rFonts w:hint="eastAsia"/>
              </w:rPr>
              <w:t>SL</w:t>
            </w:r>
            <w:r>
              <w:rPr>
                <w:rFonts w:eastAsiaTheme="minorEastAsia" w:hint="eastAsia"/>
                <w:lang w:eastAsia="zh-CN"/>
              </w:rPr>
              <w:t>Pos</w:t>
            </w:r>
            <w:r>
              <w:rPr>
                <w:rFonts w:hint="eastAsia"/>
              </w:rPr>
              <w:t>-</w:t>
            </w:r>
            <w:r>
              <w:rPr>
                <w:rFonts w:hint="eastAsia"/>
                <w:lang w:eastAsia="zh-CN"/>
              </w:rPr>
              <w:t>4-1(</w:t>
            </w:r>
            <w:r w:rsidRPr="002D0ABD">
              <w:rPr>
                <w:lang w:eastAsia="zh-CN"/>
              </w:rPr>
              <w:t>Unicast</w:t>
            </w:r>
            <w:r>
              <w:rPr>
                <w:rFonts w:hint="eastAsia"/>
                <w:lang w:eastAsia="zh-CN"/>
              </w:rPr>
              <w:t>)</w:t>
            </w:r>
          </w:p>
        </w:tc>
        <w:tc>
          <w:tcPr>
            <w:tcW w:w="2999" w:type="pct"/>
          </w:tcPr>
          <w:p w14:paraId="1E2B6B1D" w14:textId="29D81CF0" w:rsidR="00155F03" w:rsidRPr="000A72B5" w:rsidRDefault="00155F03" w:rsidP="002D0ABD">
            <w:pPr>
              <w:pStyle w:val="3GPP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What </w:t>
            </w:r>
            <w:r w:rsidR="00344D66">
              <w:rPr>
                <w:rFonts w:hint="eastAsia"/>
                <w:lang w:eastAsia="zh-CN"/>
              </w:rPr>
              <w:t xml:space="preserve">are </w:t>
            </w:r>
            <w:r>
              <w:rPr>
                <w:rFonts w:hint="eastAsia"/>
                <w:lang w:eastAsia="zh-CN"/>
              </w:rPr>
              <w:t>the f</w:t>
            </w:r>
            <w:r w:rsidRPr="00D557CB">
              <w:rPr>
                <w:lang w:eastAsia="zh-CN"/>
              </w:rPr>
              <w:t>unctionalities of server UE</w:t>
            </w:r>
            <w:r w:rsidR="00344D66">
              <w:rPr>
                <w:rFonts w:hint="eastAsia"/>
                <w:lang w:eastAsia="zh-CN"/>
              </w:rPr>
              <w:t>？</w:t>
            </w:r>
          </w:p>
        </w:tc>
      </w:tr>
      <w:tr w:rsidR="00155F03" w14:paraId="632E7AD5"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5" w:type="pct"/>
            <w:vMerge/>
          </w:tcPr>
          <w:p w14:paraId="58AF0B8B" w14:textId="77777777" w:rsidR="00155F03" w:rsidRDefault="00155F03" w:rsidP="00D17923">
            <w:pPr>
              <w:pStyle w:val="3GPPText"/>
              <w:rPr>
                <w:lang w:eastAsia="zh-CN"/>
              </w:rPr>
            </w:pPr>
          </w:p>
        </w:tc>
        <w:tc>
          <w:tcPr>
            <w:tcW w:w="1156" w:type="pct"/>
          </w:tcPr>
          <w:p w14:paraId="4E5AAC10" w14:textId="435ECA0B" w:rsidR="00155F03" w:rsidRPr="007C2620" w:rsidRDefault="00155F03" w:rsidP="00D17923">
            <w:pPr>
              <w:pStyle w:val="3GPPText"/>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hint="eastAsia"/>
                <w:lang w:eastAsia="zh-CN"/>
              </w:rPr>
              <w:t>SLPos-4-</w:t>
            </w:r>
            <w:r>
              <w:rPr>
                <w:rFonts w:hint="eastAsia"/>
              </w:rPr>
              <w:t>2</w:t>
            </w:r>
            <w:r>
              <w:rPr>
                <w:rFonts w:hint="eastAsia"/>
                <w:lang w:eastAsia="zh-CN"/>
              </w:rPr>
              <w:t>(</w:t>
            </w:r>
            <w:r w:rsidRPr="002D0ABD">
              <w:rPr>
                <w:lang w:eastAsia="zh-CN"/>
              </w:rPr>
              <w:t>Unicast</w:t>
            </w:r>
            <w:r>
              <w:rPr>
                <w:rFonts w:hint="eastAsia"/>
                <w:lang w:eastAsia="zh-CN"/>
              </w:rPr>
              <w:t>)</w:t>
            </w:r>
          </w:p>
        </w:tc>
        <w:tc>
          <w:tcPr>
            <w:tcW w:w="2999" w:type="pct"/>
          </w:tcPr>
          <w:p w14:paraId="0787B01E" w14:textId="0BDEAB86" w:rsidR="00155F03" w:rsidRPr="00E409F5" w:rsidRDefault="00155F03" w:rsidP="00D17923">
            <w:pPr>
              <w:pStyle w:val="3GPPText"/>
              <w:cnfStyle w:val="000000100000" w:firstRow="0" w:lastRow="0" w:firstColumn="0" w:lastColumn="0" w:oddVBand="0" w:evenVBand="0" w:oddHBand="1" w:evenHBand="0" w:firstRowFirstColumn="0" w:firstRowLastColumn="0" w:lastRowFirstColumn="0" w:lastRowLastColumn="0"/>
              <w:rPr>
                <w:lang w:eastAsia="zh-CN"/>
              </w:rPr>
            </w:pPr>
            <w:r>
              <w:rPr>
                <w:rFonts w:hint="eastAsia"/>
              </w:rPr>
              <w:t>How to enable SL positioning without server UE</w:t>
            </w:r>
          </w:p>
        </w:tc>
      </w:tr>
      <w:tr w:rsidR="00155F03" w14:paraId="4E53200E" w14:textId="77777777" w:rsidTr="00CD27DA">
        <w:tc>
          <w:tcPr>
            <w:cnfStyle w:val="001000000000" w:firstRow="0" w:lastRow="0" w:firstColumn="1" w:lastColumn="0" w:oddVBand="0" w:evenVBand="0" w:oddHBand="0" w:evenHBand="0" w:firstRowFirstColumn="0" w:firstRowLastColumn="0" w:lastRowFirstColumn="0" w:lastRowLastColumn="0"/>
            <w:tcW w:w="845" w:type="pct"/>
            <w:vMerge/>
          </w:tcPr>
          <w:p w14:paraId="5F54D204" w14:textId="77777777" w:rsidR="00155F03" w:rsidRDefault="00155F03" w:rsidP="00D17923">
            <w:pPr>
              <w:pStyle w:val="3GPPText"/>
              <w:rPr>
                <w:lang w:eastAsia="zh-CN"/>
              </w:rPr>
            </w:pPr>
          </w:p>
        </w:tc>
        <w:tc>
          <w:tcPr>
            <w:tcW w:w="1156" w:type="pct"/>
          </w:tcPr>
          <w:p w14:paraId="5409D2B9" w14:textId="7A93FA1E" w:rsidR="00155F03" w:rsidRPr="007C2620" w:rsidRDefault="00155F03" w:rsidP="00D17923">
            <w:pPr>
              <w:pStyle w:val="3GPPText"/>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lang w:eastAsia="zh-CN"/>
              </w:rPr>
              <w:t>SLPos-4-</w:t>
            </w:r>
            <w:r>
              <w:rPr>
                <w:rFonts w:hint="eastAsia"/>
                <w:lang w:val="en-GB"/>
              </w:rPr>
              <w:t>3</w:t>
            </w:r>
            <w:r>
              <w:rPr>
                <w:rFonts w:hint="eastAsia"/>
                <w:lang w:val="en-GB" w:eastAsia="zh-CN"/>
              </w:rPr>
              <w:t>(</w:t>
            </w:r>
            <w:r w:rsidRPr="002D0ABD">
              <w:rPr>
                <w:lang w:eastAsia="zh-CN"/>
              </w:rPr>
              <w:t>Unicast</w:t>
            </w:r>
            <w:r>
              <w:rPr>
                <w:rFonts w:hint="eastAsia"/>
                <w:lang w:val="en-GB" w:eastAsia="zh-CN"/>
              </w:rPr>
              <w:t>)</w:t>
            </w:r>
          </w:p>
        </w:tc>
        <w:tc>
          <w:tcPr>
            <w:tcW w:w="2999" w:type="pct"/>
          </w:tcPr>
          <w:p w14:paraId="34339D4A" w14:textId="590A7D37" w:rsidR="00155F03" w:rsidRPr="002D0ABD" w:rsidRDefault="00155F03" w:rsidP="002D0ABD">
            <w:pPr>
              <w:pStyle w:val="3GPPText"/>
              <w:cnfStyle w:val="000000000000" w:firstRow="0" w:lastRow="0" w:firstColumn="0" w:lastColumn="0" w:oddVBand="0" w:evenVBand="0" w:oddHBand="0" w:evenHBand="0" w:firstRowFirstColumn="0" w:firstRowLastColumn="0" w:lastRowFirstColumn="0" w:lastRowLastColumn="0"/>
            </w:pPr>
            <w:r w:rsidRPr="002D0ABD">
              <w:t>Candidate solutions of piggy pack SLPP/RSPP</w:t>
            </w:r>
          </w:p>
          <w:p w14:paraId="17E5D2EF" w14:textId="22EF01ED" w:rsidR="00155F03" w:rsidRPr="00E409F5" w:rsidRDefault="00155F03" w:rsidP="002D0ABD">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2D0ABD">
              <w:t>PDCP</w:t>
            </w:r>
            <w:r>
              <w:rPr>
                <w:rFonts w:hint="eastAsia"/>
                <w:lang w:eastAsia="zh-CN"/>
              </w:rPr>
              <w:t>/</w:t>
            </w:r>
            <w:r w:rsidRPr="002D0ABD">
              <w:tab/>
              <w:t>PC5-S</w:t>
            </w:r>
            <w:r>
              <w:rPr>
                <w:rFonts w:hint="eastAsia"/>
                <w:lang w:eastAsia="zh-CN"/>
              </w:rPr>
              <w:t>/</w:t>
            </w:r>
            <w:r w:rsidRPr="002D0ABD">
              <w:tab/>
              <w:t>PC5-U</w:t>
            </w:r>
          </w:p>
        </w:tc>
      </w:tr>
      <w:tr w:rsidR="00155F03" w14:paraId="493C9405"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5" w:type="pct"/>
            <w:vMerge/>
          </w:tcPr>
          <w:p w14:paraId="0A604A9A" w14:textId="77777777" w:rsidR="00155F03" w:rsidRDefault="00155F03" w:rsidP="00D17923">
            <w:pPr>
              <w:pStyle w:val="3GPPText"/>
              <w:rPr>
                <w:lang w:eastAsia="zh-CN"/>
              </w:rPr>
            </w:pPr>
          </w:p>
        </w:tc>
        <w:tc>
          <w:tcPr>
            <w:tcW w:w="1156" w:type="pct"/>
          </w:tcPr>
          <w:p w14:paraId="4157DA59" w14:textId="28847D3B" w:rsidR="00155F03" w:rsidRDefault="00155F03" w:rsidP="00FC22E6">
            <w:pPr>
              <w:pStyle w:val="3GPPText"/>
              <w:cnfStyle w:val="000000100000" w:firstRow="0" w:lastRow="0" w:firstColumn="0" w:lastColumn="0" w:oddVBand="0" w:evenVBand="0" w:oddHBand="1" w:evenHBand="0" w:firstRowFirstColumn="0" w:firstRowLastColumn="0" w:lastRowFirstColumn="0" w:lastRowLastColumn="0"/>
              <w:rPr>
                <w:lang w:val="en-GB" w:eastAsia="zh-CN"/>
              </w:rPr>
            </w:pPr>
            <w:r>
              <w:rPr>
                <w:rFonts w:eastAsiaTheme="minorEastAsia" w:hint="eastAsia"/>
                <w:lang w:eastAsia="zh-CN"/>
              </w:rPr>
              <w:t>SLPos-</w:t>
            </w:r>
            <w:r w:rsidR="00EC4D2A">
              <w:rPr>
                <w:rFonts w:eastAsiaTheme="minorEastAsia" w:hint="eastAsia"/>
                <w:lang w:eastAsia="zh-CN"/>
              </w:rPr>
              <w:t>5</w:t>
            </w:r>
            <w:r>
              <w:rPr>
                <w:rFonts w:eastAsiaTheme="minorEastAsia" w:hint="eastAsia"/>
                <w:lang w:eastAsia="zh-CN"/>
              </w:rPr>
              <w:t>-</w:t>
            </w:r>
            <w:r w:rsidR="00EC4D2A">
              <w:rPr>
                <w:rFonts w:hint="eastAsia"/>
                <w:lang w:val="en-GB" w:eastAsia="zh-CN"/>
              </w:rPr>
              <w:t>1</w:t>
            </w:r>
          </w:p>
          <w:p w14:paraId="2B1AA6F3" w14:textId="24DFB7F6" w:rsidR="00155F03" w:rsidRPr="007C2620" w:rsidRDefault="00155F03" w:rsidP="00FC22E6">
            <w:pPr>
              <w:pStyle w:val="3GPP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val="en-GB" w:eastAsia="zh-CN"/>
              </w:rPr>
              <w:t>(</w:t>
            </w:r>
            <w:r w:rsidRPr="002D0ABD">
              <w:t>Groupcast/broadcast</w:t>
            </w:r>
            <w:r>
              <w:rPr>
                <w:rFonts w:hint="eastAsia"/>
                <w:lang w:val="en-GB" w:eastAsia="zh-CN"/>
              </w:rPr>
              <w:t>)</w:t>
            </w:r>
          </w:p>
        </w:tc>
        <w:tc>
          <w:tcPr>
            <w:tcW w:w="2999" w:type="pct"/>
          </w:tcPr>
          <w:p w14:paraId="0E78C44D" w14:textId="62DAE14D" w:rsidR="00155F03" w:rsidRPr="002D0ABD" w:rsidRDefault="00155F03" w:rsidP="002D0ABD">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2D0ABD">
              <w:rPr>
                <w:rFonts w:hint="eastAsia"/>
              </w:rPr>
              <w:t>What</w:t>
            </w:r>
            <w:r w:rsidRPr="002D0ABD">
              <w:t>’</w:t>
            </w:r>
            <w:r w:rsidRPr="002D0ABD">
              <w:rPr>
                <w:rFonts w:hint="eastAsia"/>
              </w:rPr>
              <w:t>s</w:t>
            </w:r>
            <w:r w:rsidRPr="002D0ABD">
              <w:t xml:space="preserve"> the specific use case</w:t>
            </w:r>
            <w:r w:rsidR="00344D66">
              <w:rPr>
                <w:rFonts w:hint="eastAsia"/>
                <w:lang w:eastAsia="zh-CN"/>
              </w:rPr>
              <w:t>?</w:t>
            </w:r>
          </w:p>
          <w:p w14:paraId="38838A2D" w14:textId="77777777" w:rsidR="00155F03" w:rsidRPr="002D0ABD" w:rsidRDefault="00155F03" w:rsidP="00D17923">
            <w:pPr>
              <w:pStyle w:val="3GPPText"/>
              <w:cnfStyle w:val="000000100000" w:firstRow="0" w:lastRow="0" w:firstColumn="0" w:lastColumn="0" w:oddVBand="0" w:evenVBand="0" w:oddHBand="1" w:evenHBand="0" w:firstRowFirstColumn="0" w:firstRowLastColumn="0" w:lastRowFirstColumn="0" w:lastRowLastColumn="0"/>
              <w:rPr>
                <w:lang w:val="en-GB" w:eastAsia="zh-CN"/>
              </w:rPr>
            </w:pPr>
          </w:p>
        </w:tc>
      </w:tr>
      <w:tr w:rsidR="00155F03" w14:paraId="63CD7B3F" w14:textId="77777777" w:rsidTr="00CD27DA">
        <w:tc>
          <w:tcPr>
            <w:cnfStyle w:val="001000000000" w:firstRow="0" w:lastRow="0" w:firstColumn="1" w:lastColumn="0" w:oddVBand="0" w:evenVBand="0" w:oddHBand="0" w:evenHBand="0" w:firstRowFirstColumn="0" w:firstRowLastColumn="0" w:lastRowFirstColumn="0" w:lastRowLastColumn="0"/>
            <w:tcW w:w="845" w:type="pct"/>
            <w:vMerge/>
          </w:tcPr>
          <w:p w14:paraId="3F63EAE7" w14:textId="77777777" w:rsidR="00155F03" w:rsidRDefault="00155F03" w:rsidP="00D17923">
            <w:pPr>
              <w:pStyle w:val="3GPPText"/>
              <w:rPr>
                <w:lang w:eastAsia="zh-CN"/>
              </w:rPr>
            </w:pPr>
          </w:p>
        </w:tc>
        <w:tc>
          <w:tcPr>
            <w:tcW w:w="1156" w:type="pct"/>
          </w:tcPr>
          <w:p w14:paraId="774E87E6" w14:textId="0DC73E85" w:rsidR="00155F03" w:rsidRDefault="00155F03" w:rsidP="000A72B5">
            <w:pPr>
              <w:pStyle w:val="3GPP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SLPos-</w:t>
            </w:r>
            <w:r w:rsidR="00EC4D2A">
              <w:rPr>
                <w:rFonts w:eastAsiaTheme="minorEastAsia" w:hint="eastAsia"/>
                <w:lang w:eastAsia="zh-CN"/>
              </w:rPr>
              <w:t>5</w:t>
            </w:r>
            <w:r>
              <w:rPr>
                <w:rFonts w:eastAsiaTheme="minorEastAsia" w:hint="eastAsia"/>
                <w:lang w:eastAsia="zh-CN"/>
              </w:rPr>
              <w:t>-</w:t>
            </w:r>
            <w:r w:rsidR="00EC4D2A">
              <w:rPr>
                <w:rFonts w:eastAsiaTheme="minorEastAsia" w:hint="eastAsia"/>
                <w:lang w:eastAsia="zh-CN"/>
              </w:rPr>
              <w:t>2</w:t>
            </w:r>
          </w:p>
          <w:p w14:paraId="77377961" w14:textId="51C7C146" w:rsidR="00155F03" w:rsidRPr="007C2620" w:rsidRDefault="00155F03" w:rsidP="000A72B5">
            <w:pPr>
              <w:pStyle w:val="3GPPText"/>
              <w:cnfStyle w:val="000000000000" w:firstRow="0" w:lastRow="0" w:firstColumn="0" w:lastColumn="0" w:oddVBand="0" w:evenVBand="0" w:oddHBand="0" w:evenHBand="0" w:firstRowFirstColumn="0" w:firstRowLastColumn="0" w:lastRowFirstColumn="0" w:lastRowLastColumn="0"/>
            </w:pPr>
            <w:r>
              <w:rPr>
                <w:rFonts w:hint="eastAsia"/>
                <w:lang w:val="en-GB" w:eastAsia="zh-CN"/>
              </w:rPr>
              <w:t>(</w:t>
            </w:r>
            <w:r>
              <w:t>Groupcast/broadcas</w:t>
            </w:r>
            <w:r>
              <w:rPr>
                <w:rFonts w:hint="eastAsia"/>
                <w:lang w:eastAsia="zh-CN"/>
              </w:rPr>
              <w:t>t</w:t>
            </w:r>
            <w:r>
              <w:rPr>
                <w:rFonts w:hint="eastAsia"/>
                <w:lang w:val="en-GB" w:eastAsia="zh-CN"/>
              </w:rPr>
              <w:t>)</w:t>
            </w:r>
          </w:p>
        </w:tc>
        <w:tc>
          <w:tcPr>
            <w:tcW w:w="2999" w:type="pct"/>
          </w:tcPr>
          <w:p w14:paraId="263879CC" w14:textId="47B4D03A" w:rsidR="00155F03" w:rsidRPr="00E409F5" w:rsidRDefault="00155F03" w:rsidP="00D17923">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A31D13">
              <w:rPr>
                <w:lang w:val="en-GB"/>
              </w:rPr>
              <w:t>Security issue to transfer any info about wireless, e.g. capabilities of wireless, location info</w:t>
            </w:r>
          </w:p>
        </w:tc>
      </w:tr>
      <w:tr w:rsidR="00155F03" w14:paraId="7F5EBBF9"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5" w:type="pct"/>
            <w:vMerge/>
          </w:tcPr>
          <w:p w14:paraId="55582FD5" w14:textId="1AC06ADC" w:rsidR="00155F03" w:rsidRDefault="00155F03" w:rsidP="00D17923">
            <w:pPr>
              <w:pStyle w:val="3GPPText"/>
              <w:rPr>
                <w:lang w:eastAsia="zh-CN"/>
              </w:rPr>
            </w:pPr>
          </w:p>
        </w:tc>
        <w:tc>
          <w:tcPr>
            <w:tcW w:w="1156" w:type="pct"/>
          </w:tcPr>
          <w:p w14:paraId="332FD4FF" w14:textId="7935B305" w:rsidR="00155F03" w:rsidRPr="002D0ABD" w:rsidRDefault="00155F03" w:rsidP="00EC4D2A">
            <w:pPr>
              <w:pStyle w:val="3GPPText"/>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hint="eastAsia"/>
                <w:lang w:eastAsia="zh-CN"/>
              </w:rPr>
              <w:t>SLPos-</w:t>
            </w:r>
            <w:r w:rsidR="00EC4D2A">
              <w:rPr>
                <w:rFonts w:eastAsiaTheme="minorEastAsia" w:hint="eastAsia"/>
                <w:lang w:eastAsia="zh-CN"/>
              </w:rPr>
              <w:t>5</w:t>
            </w:r>
            <w:r>
              <w:rPr>
                <w:rFonts w:eastAsiaTheme="minorEastAsia" w:hint="eastAsia"/>
                <w:lang w:eastAsia="zh-CN"/>
              </w:rPr>
              <w:t>-</w:t>
            </w:r>
            <w:r w:rsidR="00EC4D2A">
              <w:rPr>
                <w:rFonts w:hint="eastAsia"/>
                <w:lang w:val="en-GB" w:eastAsia="zh-CN"/>
              </w:rPr>
              <w:t>3</w:t>
            </w:r>
            <w:r w:rsidRPr="002D0ABD">
              <w:t xml:space="preserve"> </w:t>
            </w:r>
            <w:r>
              <w:rPr>
                <w:rFonts w:hint="eastAsia"/>
                <w:lang w:eastAsia="zh-CN"/>
              </w:rPr>
              <w:t>(</w:t>
            </w:r>
            <w:r w:rsidRPr="002D0ABD">
              <w:t>Groupcast/broadcast</w:t>
            </w:r>
            <w:r>
              <w:rPr>
                <w:rFonts w:hint="eastAsia"/>
                <w:lang w:eastAsia="zh-CN"/>
              </w:rPr>
              <w:t>)</w:t>
            </w:r>
          </w:p>
        </w:tc>
        <w:tc>
          <w:tcPr>
            <w:tcW w:w="2999" w:type="pct"/>
          </w:tcPr>
          <w:p w14:paraId="2AFBCBE8" w14:textId="77777777" w:rsidR="00155F03" w:rsidRPr="00912F45" w:rsidRDefault="00155F03" w:rsidP="00912F45">
            <w:pPr>
              <w:pStyle w:val="3GPPText"/>
              <w:cnfStyle w:val="000000100000" w:firstRow="0" w:lastRow="0" w:firstColumn="0" w:lastColumn="0" w:oddVBand="0" w:evenVBand="0" w:oddHBand="1" w:evenHBand="0" w:firstRowFirstColumn="0" w:firstRowLastColumn="0" w:lastRowFirstColumn="0" w:lastRowLastColumn="0"/>
              <w:rPr>
                <w:lang w:val="en-GB"/>
              </w:rPr>
            </w:pPr>
            <w:r w:rsidRPr="00912F45">
              <w:rPr>
                <w:lang w:val="en-GB"/>
              </w:rPr>
              <w:t>SLPP/RSPP group operation</w:t>
            </w:r>
          </w:p>
          <w:p w14:paraId="4D0B1393" w14:textId="6148C5C0" w:rsidR="00155F03" w:rsidRPr="00912F45" w:rsidRDefault="00155F03" w:rsidP="00D17923">
            <w:pPr>
              <w:pStyle w:val="3GPPText"/>
              <w:cnfStyle w:val="000000100000" w:firstRow="0" w:lastRow="0" w:firstColumn="0" w:lastColumn="0" w:oddVBand="0" w:evenVBand="0" w:oddHBand="1" w:evenHBand="0" w:firstRowFirstColumn="0" w:firstRowLastColumn="0" w:lastRowFirstColumn="0" w:lastRowLastColumn="0"/>
              <w:rPr>
                <w:lang w:val="en-GB" w:eastAsia="zh-CN"/>
              </w:rPr>
            </w:pPr>
            <w:r>
              <w:rPr>
                <w:rFonts w:hint="eastAsia"/>
                <w:lang w:val="en-GB"/>
              </w:rPr>
              <w:t>Session-based</w:t>
            </w:r>
            <w:r>
              <w:rPr>
                <w:rFonts w:hint="eastAsia"/>
                <w:lang w:val="en-GB" w:eastAsia="zh-CN"/>
              </w:rPr>
              <w:t>/</w:t>
            </w:r>
            <w:r>
              <w:rPr>
                <w:lang w:val="en-GB"/>
              </w:rPr>
              <w:tab/>
            </w:r>
            <w:r>
              <w:rPr>
                <w:rFonts w:hint="eastAsia"/>
                <w:lang w:val="en-GB"/>
              </w:rPr>
              <w:t>Session-less</w:t>
            </w:r>
          </w:p>
        </w:tc>
      </w:tr>
      <w:tr w:rsidR="00155F03" w14:paraId="7191E126" w14:textId="77777777" w:rsidTr="00CD27DA">
        <w:tc>
          <w:tcPr>
            <w:cnfStyle w:val="001000000000" w:firstRow="0" w:lastRow="0" w:firstColumn="1" w:lastColumn="0" w:oddVBand="0" w:evenVBand="0" w:oddHBand="0" w:evenHBand="0" w:firstRowFirstColumn="0" w:firstRowLastColumn="0" w:lastRowFirstColumn="0" w:lastRowLastColumn="0"/>
            <w:tcW w:w="845" w:type="pct"/>
          </w:tcPr>
          <w:p w14:paraId="765D4E19" w14:textId="3FFFCD0B" w:rsidR="00155F03" w:rsidRDefault="00155F03" w:rsidP="00D17923">
            <w:pPr>
              <w:pStyle w:val="3GPPText"/>
              <w:rPr>
                <w:lang w:eastAsia="zh-CN"/>
              </w:rPr>
            </w:pPr>
            <w:r w:rsidRPr="007144FC">
              <w:rPr>
                <w:lang w:eastAsia="zh-CN"/>
              </w:rPr>
              <w:t>Protocol between UE and LMF</w:t>
            </w:r>
          </w:p>
        </w:tc>
        <w:tc>
          <w:tcPr>
            <w:tcW w:w="1156" w:type="pct"/>
          </w:tcPr>
          <w:p w14:paraId="748A0CE4" w14:textId="42A2C44C" w:rsidR="00155F03" w:rsidRDefault="00155F03" w:rsidP="00DA17A3">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7C2620">
              <w:rPr>
                <w:rFonts w:hint="eastAsia"/>
              </w:rPr>
              <w:t>SL</w:t>
            </w:r>
            <w:r>
              <w:rPr>
                <w:rFonts w:eastAsiaTheme="minorEastAsia" w:hint="eastAsia"/>
                <w:lang w:eastAsia="zh-CN"/>
              </w:rPr>
              <w:t>Pos</w:t>
            </w:r>
            <w:r>
              <w:rPr>
                <w:rFonts w:hint="eastAsia"/>
              </w:rPr>
              <w:t>-</w:t>
            </w:r>
            <w:r w:rsidR="00DA17A3">
              <w:rPr>
                <w:rFonts w:hint="eastAsia"/>
                <w:lang w:eastAsia="zh-CN"/>
              </w:rPr>
              <w:t>6</w:t>
            </w:r>
          </w:p>
        </w:tc>
        <w:tc>
          <w:tcPr>
            <w:tcW w:w="2999" w:type="pct"/>
          </w:tcPr>
          <w:p w14:paraId="6F1D71C0" w14:textId="0D77E279" w:rsidR="00155F03" w:rsidRDefault="00155F03" w:rsidP="00D17923">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E409F5">
              <w:rPr>
                <w:lang w:eastAsia="zh-CN"/>
              </w:rPr>
              <w:t>Three candidate solutions of LPP to support sidelink positioning for normative work</w:t>
            </w:r>
            <w:r w:rsidR="000105B7">
              <w:rPr>
                <w:rFonts w:hint="eastAsia"/>
                <w:lang w:eastAsia="zh-CN"/>
              </w:rPr>
              <w:t>.</w:t>
            </w:r>
          </w:p>
        </w:tc>
      </w:tr>
    </w:tbl>
    <w:p w14:paraId="28DB6451" w14:textId="77777777" w:rsidR="007144FC" w:rsidRDefault="007144FC" w:rsidP="00D17923">
      <w:pPr>
        <w:pStyle w:val="3GPPText"/>
        <w:rPr>
          <w:lang w:eastAsia="zh-CN"/>
        </w:rPr>
      </w:pPr>
    </w:p>
    <w:p w14:paraId="0881452E" w14:textId="77777777" w:rsidR="000A72B5" w:rsidRDefault="000A72B5" w:rsidP="00D17923">
      <w:pPr>
        <w:pStyle w:val="3GPPText"/>
        <w:rPr>
          <w:lang w:eastAsia="zh-CN"/>
        </w:rPr>
      </w:pPr>
    </w:p>
    <w:tbl>
      <w:tblPr>
        <w:tblStyle w:val="-3"/>
        <w:tblW w:w="5000" w:type="pct"/>
        <w:tblLook w:val="04A0" w:firstRow="1" w:lastRow="0" w:firstColumn="1" w:lastColumn="0" w:noHBand="0" w:noVBand="1"/>
      </w:tblPr>
      <w:tblGrid>
        <w:gridCol w:w="1899"/>
        <w:gridCol w:w="2178"/>
        <w:gridCol w:w="6111"/>
      </w:tblGrid>
      <w:tr w:rsidR="00155F03" w14:paraId="44526871" w14:textId="77777777" w:rsidTr="00CD2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 w:type="pct"/>
          </w:tcPr>
          <w:p w14:paraId="74D309D8" w14:textId="450E1425" w:rsidR="00155F03" w:rsidRDefault="00155F03" w:rsidP="003651D8">
            <w:pPr>
              <w:pStyle w:val="3GPPText"/>
              <w:rPr>
                <w:lang w:eastAsia="zh-CN"/>
              </w:rPr>
            </w:pPr>
            <w:r>
              <w:rPr>
                <w:rFonts w:hint="eastAsia"/>
                <w:lang w:eastAsia="zh-CN"/>
              </w:rPr>
              <w:t>LPHAP</w:t>
            </w:r>
          </w:p>
        </w:tc>
        <w:tc>
          <w:tcPr>
            <w:tcW w:w="1069" w:type="pct"/>
          </w:tcPr>
          <w:p w14:paraId="5F2D9DFA" w14:textId="77777777" w:rsidR="00155F03" w:rsidRDefault="00155F03" w:rsidP="003651D8">
            <w:pPr>
              <w:pStyle w:val="3GPPTex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Index</w:t>
            </w:r>
          </w:p>
        </w:tc>
        <w:tc>
          <w:tcPr>
            <w:tcW w:w="2999" w:type="pct"/>
          </w:tcPr>
          <w:p w14:paraId="7412590F" w14:textId="77777777" w:rsidR="00155F03" w:rsidRDefault="00155F03" w:rsidP="003651D8">
            <w:pPr>
              <w:pStyle w:val="3GPPTex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Open issues</w:t>
            </w:r>
          </w:p>
        </w:tc>
      </w:tr>
      <w:tr w:rsidR="00155F03" w14:paraId="1CC2FF20"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 w:type="pct"/>
            <w:vMerge w:val="restart"/>
          </w:tcPr>
          <w:p w14:paraId="287D825B" w14:textId="77777777" w:rsidR="00155F03" w:rsidRDefault="00155F03" w:rsidP="003651D8">
            <w:pPr>
              <w:pStyle w:val="3GPPText"/>
              <w:rPr>
                <w:lang w:eastAsia="zh-CN"/>
              </w:rPr>
            </w:pPr>
            <w:r w:rsidRPr="00E409F5">
              <w:rPr>
                <w:lang w:eastAsia="zh-CN"/>
              </w:rPr>
              <w:t>Enhancement on SRS configuration</w:t>
            </w:r>
          </w:p>
        </w:tc>
        <w:tc>
          <w:tcPr>
            <w:tcW w:w="1069" w:type="pct"/>
          </w:tcPr>
          <w:p w14:paraId="71FEA596" w14:textId="77777777" w:rsidR="00155F03" w:rsidRPr="00E409F5" w:rsidRDefault="00155F03" w:rsidP="003651D8">
            <w:pPr>
              <w:pStyle w:val="3GPP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Calibri" w:hint="eastAsia"/>
              </w:rPr>
              <w:t>LPHAP-</w:t>
            </w:r>
            <w:r>
              <w:rPr>
                <w:rFonts w:eastAsiaTheme="minorEastAsia" w:hint="eastAsia"/>
                <w:lang w:eastAsia="zh-CN"/>
              </w:rPr>
              <w:t>1</w:t>
            </w:r>
          </w:p>
        </w:tc>
        <w:tc>
          <w:tcPr>
            <w:tcW w:w="2999" w:type="pct"/>
          </w:tcPr>
          <w:p w14:paraId="5123651A" w14:textId="77777777" w:rsidR="00155F03" w:rsidRDefault="00155F03" w:rsidP="003651D8">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C54B7F">
              <w:t xml:space="preserve">FFS if </w:t>
            </w:r>
            <w:r w:rsidRPr="00C54B7F">
              <w:rPr>
                <w:rFonts w:hint="eastAsia"/>
              </w:rPr>
              <w:t>option</w:t>
            </w:r>
            <w:r w:rsidRPr="00C54B7F">
              <w:t xml:space="preserve"> c would require network nodes to measure multiple SRS configurations for the same UE simultaneously.</w:t>
            </w:r>
          </w:p>
        </w:tc>
      </w:tr>
      <w:tr w:rsidR="00155F03" w14:paraId="78C53FED" w14:textId="77777777" w:rsidTr="00CD27DA">
        <w:tc>
          <w:tcPr>
            <w:cnfStyle w:val="001000000000" w:firstRow="0" w:lastRow="0" w:firstColumn="1" w:lastColumn="0" w:oddVBand="0" w:evenVBand="0" w:oddHBand="0" w:evenHBand="0" w:firstRowFirstColumn="0" w:firstRowLastColumn="0" w:lastRowFirstColumn="0" w:lastRowLastColumn="0"/>
            <w:tcW w:w="932" w:type="pct"/>
            <w:vMerge/>
          </w:tcPr>
          <w:p w14:paraId="7FC23E1F" w14:textId="77777777" w:rsidR="00155F03" w:rsidRPr="00E409F5" w:rsidRDefault="00155F03" w:rsidP="003651D8">
            <w:pPr>
              <w:pStyle w:val="3GPPText"/>
              <w:rPr>
                <w:lang w:eastAsia="zh-CN"/>
              </w:rPr>
            </w:pPr>
          </w:p>
        </w:tc>
        <w:tc>
          <w:tcPr>
            <w:tcW w:w="1069" w:type="pct"/>
          </w:tcPr>
          <w:p w14:paraId="59D620BF" w14:textId="77777777" w:rsidR="00155F03" w:rsidRPr="00E409F5" w:rsidRDefault="00155F03" w:rsidP="003651D8">
            <w:pPr>
              <w:pStyle w:val="3GPP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Calibri" w:hint="eastAsia"/>
              </w:rPr>
              <w:t>LPHAP-</w:t>
            </w:r>
            <w:r>
              <w:rPr>
                <w:rFonts w:eastAsiaTheme="minorEastAsia" w:hint="eastAsia"/>
                <w:lang w:eastAsia="zh-CN"/>
              </w:rPr>
              <w:t>2</w:t>
            </w:r>
          </w:p>
        </w:tc>
        <w:tc>
          <w:tcPr>
            <w:tcW w:w="2999" w:type="pct"/>
          </w:tcPr>
          <w:p w14:paraId="06B33866" w14:textId="77777777" w:rsidR="00155F03" w:rsidRDefault="00155F03" w:rsidP="003651D8">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C54B7F">
              <w:rPr>
                <w:rFonts w:hint="eastAsia"/>
              </w:rPr>
              <w:t>Wait for RAN1 reply LS on the i</w:t>
            </w:r>
            <w:r w:rsidRPr="00C54B7F">
              <w:t xml:space="preserve">nterference issues with SRS configurations across multiple cells </w:t>
            </w:r>
          </w:p>
        </w:tc>
      </w:tr>
      <w:tr w:rsidR="00155F03" w14:paraId="0BE3252E"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 w:type="pct"/>
          </w:tcPr>
          <w:p w14:paraId="42325E15" w14:textId="77777777" w:rsidR="00155F03" w:rsidRDefault="00155F03" w:rsidP="003651D8">
            <w:pPr>
              <w:pStyle w:val="3GPPText"/>
              <w:rPr>
                <w:lang w:eastAsia="zh-CN"/>
              </w:rPr>
            </w:pPr>
            <w:r w:rsidRPr="00E409F5">
              <w:rPr>
                <w:lang w:eastAsia="zh-CN"/>
              </w:rPr>
              <w:t>Enhancement on PRS configuration</w:t>
            </w:r>
          </w:p>
        </w:tc>
        <w:tc>
          <w:tcPr>
            <w:tcW w:w="1069" w:type="pct"/>
          </w:tcPr>
          <w:p w14:paraId="2150368E" w14:textId="1C5B520F" w:rsidR="00155F03" w:rsidRDefault="00155F03" w:rsidP="003651D8">
            <w:pPr>
              <w:pStyle w:val="3GPP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LPHAP-3</w:t>
            </w:r>
          </w:p>
        </w:tc>
        <w:tc>
          <w:tcPr>
            <w:tcW w:w="2999" w:type="pct"/>
          </w:tcPr>
          <w:p w14:paraId="1D49A0C8" w14:textId="1B58B02E" w:rsidR="00155F03" w:rsidRDefault="00155F03" w:rsidP="003651D8">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ED7FAD">
              <w:rPr>
                <w:lang w:eastAsia="zh-CN"/>
              </w:rPr>
              <w:t>Consider the feasibility of configuration alignment between PRS and DRX (at least paging DRX)</w:t>
            </w:r>
          </w:p>
        </w:tc>
      </w:tr>
      <w:tr w:rsidR="00155F03" w14:paraId="42871EAB" w14:textId="77777777" w:rsidTr="00CD27DA">
        <w:tc>
          <w:tcPr>
            <w:cnfStyle w:val="001000000000" w:firstRow="0" w:lastRow="0" w:firstColumn="1" w:lastColumn="0" w:oddVBand="0" w:evenVBand="0" w:oddHBand="0" w:evenHBand="0" w:firstRowFirstColumn="0" w:firstRowLastColumn="0" w:lastRowFirstColumn="0" w:lastRowLastColumn="0"/>
            <w:tcW w:w="932" w:type="pct"/>
          </w:tcPr>
          <w:p w14:paraId="2415FDCD" w14:textId="77777777" w:rsidR="00155F03" w:rsidRDefault="00155F03" w:rsidP="003651D8">
            <w:pPr>
              <w:pStyle w:val="3GPPText"/>
              <w:rPr>
                <w:lang w:eastAsia="zh-CN"/>
              </w:rPr>
            </w:pPr>
            <w:r w:rsidRPr="00E409F5">
              <w:rPr>
                <w:lang w:eastAsia="zh-CN"/>
              </w:rPr>
              <w:t>DL positioning in RRC_IDLE</w:t>
            </w:r>
          </w:p>
        </w:tc>
        <w:tc>
          <w:tcPr>
            <w:tcW w:w="1069" w:type="pct"/>
          </w:tcPr>
          <w:p w14:paraId="7AB65BC3" w14:textId="6CB5D984" w:rsidR="00155F03" w:rsidRDefault="00155F03" w:rsidP="003651D8">
            <w:pPr>
              <w:pStyle w:val="3GPP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LPHAP-</w:t>
            </w:r>
            <w:r>
              <w:rPr>
                <w:rFonts w:hint="eastAsia"/>
                <w:lang w:eastAsia="zh-CN"/>
              </w:rPr>
              <w:t>4</w:t>
            </w:r>
          </w:p>
        </w:tc>
        <w:tc>
          <w:tcPr>
            <w:tcW w:w="2999" w:type="pct"/>
          </w:tcPr>
          <w:p w14:paraId="40EB542E" w14:textId="41B3BB38" w:rsidR="00155F03" w:rsidRDefault="00155F03" w:rsidP="00ED7FAD">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ED7FAD">
              <w:rPr>
                <w:lang w:eastAsia="zh-CN"/>
              </w:rPr>
              <w:t>Further discuss the two candidate solutions on how to report m</w:t>
            </w:r>
            <w:r>
              <w:rPr>
                <w:lang w:eastAsia="zh-CN"/>
              </w:rPr>
              <w:t>easurements taken in RRC_IDLE</w:t>
            </w:r>
          </w:p>
        </w:tc>
      </w:tr>
      <w:tr w:rsidR="00155F03" w14:paraId="0BF8A902"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 w:type="pct"/>
          </w:tcPr>
          <w:p w14:paraId="54B0668E" w14:textId="6375EA3B" w:rsidR="00155F03" w:rsidRDefault="009C6A57" w:rsidP="003651D8">
            <w:pPr>
              <w:pStyle w:val="3GPPText"/>
              <w:rPr>
                <w:lang w:eastAsia="zh-CN"/>
              </w:rPr>
            </w:pPr>
            <w:r>
              <w:rPr>
                <w:rFonts w:hint="eastAsia"/>
                <w:lang w:eastAsia="zh-CN"/>
              </w:rPr>
              <w:t>R</w:t>
            </w:r>
            <w:r w:rsidR="00155F03" w:rsidRPr="00E409F5">
              <w:rPr>
                <w:lang w:eastAsia="zh-CN"/>
              </w:rPr>
              <w:t>eply the LS from SA2</w:t>
            </w:r>
          </w:p>
        </w:tc>
        <w:tc>
          <w:tcPr>
            <w:tcW w:w="1069" w:type="pct"/>
          </w:tcPr>
          <w:p w14:paraId="0E5B26A9" w14:textId="34226705" w:rsidR="00155F03" w:rsidRDefault="00155F03" w:rsidP="003651D8">
            <w:pPr>
              <w:pStyle w:val="3GPP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LPHAP-</w:t>
            </w:r>
            <w:r>
              <w:rPr>
                <w:rFonts w:hint="eastAsia"/>
                <w:lang w:eastAsia="zh-CN"/>
              </w:rPr>
              <w:t>5</w:t>
            </w:r>
          </w:p>
        </w:tc>
        <w:tc>
          <w:tcPr>
            <w:tcW w:w="2999" w:type="pct"/>
          </w:tcPr>
          <w:p w14:paraId="59E6E966" w14:textId="44EBAF92" w:rsidR="00155F03" w:rsidRDefault="00155F03" w:rsidP="003651D8">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ED7FAD">
              <w:rPr>
                <w:lang w:eastAsia="zh-CN"/>
              </w:rPr>
              <w:t>Is it necessary to provide LPHAP indication to RAN at an earlier time, before positioning procedure is triggered?</w:t>
            </w:r>
          </w:p>
        </w:tc>
      </w:tr>
    </w:tbl>
    <w:p w14:paraId="5D787383" w14:textId="77777777" w:rsidR="000A72B5" w:rsidRDefault="000A72B5" w:rsidP="000A72B5">
      <w:pPr>
        <w:pStyle w:val="3GPPText"/>
        <w:rPr>
          <w:lang w:eastAsia="zh-CN"/>
        </w:rPr>
      </w:pPr>
    </w:p>
    <w:tbl>
      <w:tblPr>
        <w:tblStyle w:val="-3"/>
        <w:tblW w:w="5000" w:type="pct"/>
        <w:tblLook w:val="04A0" w:firstRow="1" w:lastRow="0" w:firstColumn="1" w:lastColumn="0" w:noHBand="0" w:noVBand="1"/>
      </w:tblPr>
      <w:tblGrid>
        <w:gridCol w:w="1899"/>
        <w:gridCol w:w="2178"/>
        <w:gridCol w:w="6111"/>
      </w:tblGrid>
      <w:tr w:rsidR="00155F03" w14:paraId="110E01F8" w14:textId="77777777" w:rsidTr="00CD2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 w:type="pct"/>
          </w:tcPr>
          <w:p w14:paraId="0A3F6FED" w14:textId="5613CF35" w:rsidR="00155F03" w:rsidRDefault="00155F03" w:rsidP="003651D8">
            <w:pPr>
              <w:pStyle w:val="3GPPText"/>
              <w:rPr>
                <w:lang w:eastAsia="zh-CN"/>
              </w:rPr>
            </w:pPr>
            <w:r>
              <w:rPr>
                <w:rFonts w:hint="eastAsia"/>
                <w:lang w:eastAsia="zh-CN"/>
              </w:rPr>
              <w:t>Integrity and Redcap</w:t>
            </w:r>
          </w:p>
        </w:tc>
        <w:tc>
          <w:tcPr>
            <w:tcW w:w="1069" w:type="pct"/>
          </w:tcPr>
          <w:p w14:paraId="3EB58242" w14:textId="77777777" w:rsidR="00155F03" w:rsidRDefault="00155F03" w:rsidP="003651D8">
            <w:pPr>
              <w:pStyle w:val="3GPPTex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Index</w:t>
            </w:r>
          </w:p>
        </w:tc>
        <w:tc>
          <w:tcPr>
            <w:tcW w:w="2999" w:type="pct"/>
          </w:tcPr>
          <w:p w14:paraId="5452E96E" w14:textId="77777777" w:rsidR="00155F03" w:rsidRDefault="00155F03" w:rsidP="003651D8">
            <w:pPr>
              <w:pStyle w:val="3GPPTex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Open issues</w:t>
            </w:r>
          </w:p>
        </w:tc>
      </w:tr>
      <w:tr w:rsidR="00155F03" w14:paraId="74F64F50"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 w:type="pct"/>
            <w:vMerge w:val="restart"/>
          </w:tcPr>
          <w:p w14:paraId="616E33C0" w14:textId="6C68E517" w:rsidR="00155F03" w:rsidRDefault="00155F03" w:rsidP="003651D8">
            <w:pPr>
              <w:pStyle w:val="3GPPText"/>
              <w:rPr>
                <w:lang w:eastAsia="zh-CN"/>
              </w:rPr>
            </w:pPr>
            <w:r>
              <w:rPr>
                <w:rFonts w:hint="eastAsia"/>
                <w:lang w:eastAsia="zh-CN"/>
              </w:rPr>
              <w:t>Integrity</w:t>
            </w:r>
          </w:p>
        </w:tc>
        <w:tc>
          <w:tcPr>
            <w:tcW w:w="1069" w:type="pct"/>
          </w:tcPr>
          <w:p w14:paraId="5BC4307A" w14:textId="4F7852F8" w:rsidR="00155F03" w:rsidRPr="0065196B" w:rsidRDefault="00155F03" w:rsidP="003651D8">
            <w:pPr>
              <w:pStyle w:val="3GPP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Calibri"/>
              </w:rPr>
              <w:t>Integrity-1</w:t>
            </w:r>
          </w:p>
        </w:tc>
        <w:tc>
          <w:tcPr>
            <w:tcW w:w="2999" w:type="pct"/>
          </w:tcPr>
          <w:p w14:paraId="1084AF76" w14:textId="29D44829" w:rsidR="00155F03" w:rsidRDefault="00155F03" w:rsidP="003651D8">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65196B">
              <w:t>Study the usage of DNU flag for the RAT-dependent positioning integrity and conclude on whether to indicate the DNU presence in the integrity principle equation.</w:t>
            </w:r>
          </w:p>
        </w:tc>
      </w:tr>
      <w:tr w:rsidR="00155F03" w14:paraId="6BA83EE7" w14:textId="77777777" w:rsidTr="00CD27DA">
        <w:tc>
          <w:tcPr>
            <w:cnfStyle w:val="001000000000" w:firstRow="0" w:lastRow="0" w:firstColumn="1" w:lastColumn="0" w:oddVBand="0" w:evenVBand="0" w:oddHBand="0" w:evenHBand="0" w:firstRowFirstColumn="0" w:firstRowLastColumn="0" w:lastRowFirstColumn="0" w:lastRowLastColumn="0"/>
            <w:tcW w:w="932" w:type="pct"/>
            <w:vMerge/>
          </w:tcPr>
          <w:p w14:paraId="284D9DAF" w14:textId="77777777" w:rsidR="00155F03" w:rsidRPr="00E409F5" w:rsidRDefault="00155F03" w:rsidP="003651D8">
            <w:pPr>
              <w:pStyle w:val="3GPPText"/>
              <w:rPr>
                <w:lang w:eastAsia="zh-CN"/>
              </w:rPr>
            </w:pPr>
          </w:p>
        </w:tc>
        <w:tc>
          <w:tcPr>
            <w:tcW w:w="1069" w:type="pct"/>
          </w:tcPr>
          <w:p w14:paraId="44A71286" w14:textId="3F4C5D26" w:rsidR="00155F03" w:rsidRPr="0065196B" w:rsidRDefault="00155F03" w:rsidP="003651D8">
            <w:pPr>
              <w:pStyle w:val="3GPP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Calibri"/>
              </w:rPr>
              <w:t>Integrity-</w:t>
            </w:r>
            <w:r>
              <w:rPr>
                <w:rFonts w:eastAsiaTheme="minorEastAsia" w:hint="eastAsia"/>
                <w:lang w:eastAsia="zh-CN"/>
              </w:rPr>
              <w:t>2</w:t>
            </w:r>
          </w:p>
        </w:tc>
        <w:tc>
          <w:tcPr>
            <w:tcW w:w="2999" w:type="pct"/>
          </w:tcPr>
          <w:p w14:paraId="587E7140" w14:textId="0279A1F6" w:rsidR="00155F03" w:rsidRDefault="00155F03" w:rsidP="003651D8">
            <w:pPr>
              <w:pStyle w:val="3GPPText"/>
              <w:cnfStyle w:val="000000000000" w:firstRow="0" w:lastRow="0" w:firstColumn="0" w:lastColumn="0" w:oddVBand="0" w:evenVBand="0" w:oddHBand="0" w:evenHBand="0" w:firstRowFirstColumn="0" w:firstRowLastColumn="0" w:lastRowFirstColumn="0" w:lastRowLastColumn="0"/>
              <w:rPr>
                <w:lang w:eastAsia="zh-CN"/>
              </w:rPr>
            </w:pPr>
            <w:r w:rsidRPr="0065196B">
              <w:t>Study the LMF-based integrity for RAT-dependent cases.</w:t>
            </w:r>
          </w:p>
        </w:tc>
      </w:tr>
      <w:tr w:rsidR="00155F03" w14:paraId="455CE60D" w14:textId="77777777" w:rsidTr="00CD2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 w:type="pct"/>
          </w:tcPr>
          <w:p w14:paraId="30821A88" w14:textId="40AD4AE1" w:rsidR="00155F03" w:rsidRDefault="00155F03" w:rsidP="003651D8">
            <w:pPr>
              <w:pStyle w:val="3GPPText"/>
              <w:rPr>
                <w:lang w:eastAsia="zh-CN"/>
              </w:rPr>
            </w:pPr>
            <w:r>
              <w:rPr>
                <w:rFonts w:hint="eastAsia"/>
                <w:lang w:eastAsia="zh-CN"/>
              </w:rPr>
              <w:t>Redcap</w:t>
            </w:r>
          </w:p>
        </w:tc>
        <w:tc>
          <w:tcPr>
            <w:tcW w:w="1069" w:type="pct"/>
          </w:tcPr>
          <w:p w14:paraId="0A409B91" w14:textId="0A529E89" w:rsidR="00155F03" w:rsidRDefault="00155F03" w:rsidP="003651D8">
            <w:pPr>
              <w:pStyle w:val="3GPP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Redcap-1</w:t>
            </w:r>
          </w:p>
        </w:tc>
        <w:tc>
          <w:tcPr>
            <w:tcW w:w="2999" w:type="pct"/>
          </w:tcPr>
          <w:p w14:paraId="6B9CBA14" w14:textId="4742F95F" w:rsidR="00155F03" w:rsidRDefault="00155F03" w:rsidP="003651D8">
            <w:pPr>
              <w:pStyle w:val="3GPPText"/>
              <w:cnfStyle w:val="000000100000" w:firstRow="0" w:lastRow="0" w:firstColumn="0" w:lastColumn="0" w:oddVBand="0" w:evenVBand="0" w:oddHBand="1" w:evenHBand="0" w:firstRowFirstColumn="0" w:firstRowLastColumn="0" w:lastRowFirstColumn="0" w:lastRowLastColumn="0"/>
              <w:rPr>
                <w:lang w:eastAsia="zh-CN"/>
              </w:rPr>
            </w:pPr>
            <w:r w:rsidRPr="0046637E">
              <w:rPr>
                <w:lang w:eastAsia="zh-CN"/>
              </w:rPr>
              <w:t>Wait for RAN1 conclusion on the signalling design for assistance data for frequency hopping.</w:t>
            </w:r>
          </w:p>
        </w:tc>
      </w:tr>
    </w:tbl>
    <w:p w14:paraId="6247BAB8" w14:textId="77777777" w:rsidR="000A72B5" w:rsidRPr="0065196B" w:rsidRDefault="000A72B5" w:rsidP="00D17923">
      <w:pPr>
        <w:pStyle w:val="3GPPText"/>
        <w:rPr>
          <w:lang w:val="en-GB" w:eastAsia="zh-CN"/>
        </w:rPr>
      </w:pPr>
    </w:p>
    <w:p w14:paraId="312C5B2A" w14:textId="77777777" w:rsidR="00F65161" w:rsidRDefault="00F65161" w:rsidP="00D17923">
      <w:pPr>
        <w:pStyle w:val="3GPPText"/>
        <w:rPr>
          <w:lang w:eastAsia="zh-CN"/>
        </w:rPr>
      </w:pPr>
    </w:p>
    <w:p w14:paraId="5AF1661A" w14:textId="77777777" w:rsidR="005972C9" w:rsidRDefault="005972C9" w:rsidP="005972C9">
      <w:pPr>
        <w:pStyle w:val="3GPPH1"/>
        <w:rPr>
          <w:lang w:val="en-US"/>
        </w:rPr>
      </w:pPr>
      <w:r w:rsidRPr="00AB2DA9">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rPr>
          <w:lang w:eastAsia="zh-CN"/>
        </w:rPr>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4B8CB656" w14:textId="2D0EBD76" w:rsidR="007E0382" w:rsidRDefault="007E0382" w:rsidP="007E0382">
      <w:pPr>
        <w:widowControl w:val="0"/>
        <w:tabs>
          <w:tab w:val="num" w:pos="708"/>
        </w:tabs>
        <w:spacing w:after="60"/>
        <w:jc w:val="both"/>
        <w:rPr>
          <w:lang w:eastAsia="zh-CN"/>
        </w:rPr>
      </w:pPr>
      <w:r>
        <w:t>[</w:t>
      </w:r>
      <w:r>
        <w:rPr>
          <w:rFonts w:hint="eastAsia"/>
          <w:lang w:eastAsia="zh-CN"/>
        </w:rPr>
        <w:t>3</w:t>
      </w:r>
      <w:r>
        <w:t xml:space="preserve">] </w:t>
      </w:r>
      <w:r w:rsidR="00B70D6D" w:rsidRPr="00B70D6D">
        <w:t>R2-2210804</w:t>
      </w:r>
      <w:r w:rsidR="00B70D6D">
        <w:rPr>
          <w:rFonts w:hint="eastAsia"/>
          <w:lang w:eastAsia="zh-CN"/>
        </w:rPr>
        <w:t>,</w:t>
      </w:r>
      <w:r w:rsidR="00B70D6D" w:rsidRPr="00B70D6D">
        <w:t xml:space="preserve"> Report from session on positioning and sidelink relay</w:t>
      </w:r>
      <w:r w:rsidR="00B70D6D">
        <w:rPr>
          <w:rFonts w:hint="eastAsia"/>
          <w:lang w:eastAsia="zh-CN"/>
        </w:rPr>
        <w:t xml:space="preserve">, RAN2 </w:t>
      </w:r>
      <w:r>
        <w:t>#1</w:t>
      </w:r>
      <w:r>
        <w:rPr>
          <w:rFonts w:hint="eastAsia"/>
          <w:lang w:eastAsia="zh-CN"/>
        </w:rPr>
        <w:t>1</w:t>
      </w:r>
      <w:r>
        <w:t>9</w:t>
      </w:r>
      <w:r>
        <w:rPr>
          <w:rFonts w:hint="eastAsia"/>
          <w:lang w:eastAsia="zh-CN"/>
        </w:rPr>
        <w:t>bis</w:t>
      </w:r>
      <w:r>
        <w:t xml:space="preserve">-e, </w:t>
      </w:r>
      <w:r>
        <w:rPr>
          <w:rFonts w:hint="eastAsia"/>
          <w:lang w:eastAsia="zh-CN"/>
        </w:rPr>
        <w:t>Oct</w:t>
      </w:r>
      <w:r>
        <w:t xml:space="preserve"> 2022.</w:t>
      </w:r>
    </w:p>
    <w:p w14:paraId="3E886081" w14:textId="77777777" w:rsidR="007E0382" w:rsidRDefault="007E0382" w:rsidP="0075603E">
      <w:pPr>
        <w:widowControl w:val="0"/>
        <w:tabs>
          <w:tab w:val="num" w:pos="708"/>
        </w:tabs>
        <w:spacing w:after="60"/>
        <w:jc w:val="both"/>
        <w:rPr>
          <w:lang w:eastAsia="zh-CN"/>
        </w:rPr>
      </w:pPr>
    </w:p>
    <w:sectPr w:rsidR="007E0382"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44E96" w14:textId="77777777" w:rsidR="008B2C73" w:rsidRDefault="008B2C73">
      <w:pPr>
        <w:spacing w:after="0"/>
      </w:pPr>
      <w:r>
        <w:separator/>
      </w:r>
    </w:p>
  </w:endnote>
  <w:endnote w:type="continuationSeparator" w:id="0">
    <w:p w14:paraId="1376633C" w14:textId="77777777" w:rsidR="008B2C73" w:rsidRDefault="008B2C73">
      <w:pPr>
        <w:spacing w:after="0"/>
      </w:pPr>
      <w:r>
        <w:continuationSeparator/>
      </w:r>
    </w:p>
  </w:endnote>
  <w:endnote w:type="continuationNotice" w:id="1">
    <w:p w14:paraId="35D93C25" w14:textId="77777777" w:rsidR="008B2C73" w:rsidRDefault="008B2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B2C73">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B2C73">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30390" w14:textId="77777777" w:rsidR="008B2C73" w:rsidRDefault="008B2C73">
      <w:pPr>
        <w:spacing w:after="0"/>
      </w:pPr>
      <w:r>
        <w:separator/>
      </w:r>
    </w:p>
  </w:footnote>
  <w:footnote w:type="continuationSeparator" w:id="0">
    <w:p w14:paraId="3B51AB1F" w14:textId="77777777" w:rsidR="008B2C73" w:rsidRDefault="008B2C73">
      <w:pPr>
        <w:spacing w:after="0"/>
      </w:pPr>
      <w:r>
        <w:continuationSeparator/>
      </w:r>
    </w:p>
  </w:footnote>
  <w:footnote w:type="continuationNotice" w:id="1">
    <w:p w14:paraId="78E6E82E" w14:textId="77777777" w:rsidR="008B2C73" w:rsidRDefault="008B2C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CE1246B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nsid w:val="13A71C88"/>
    <w:multiLevelType w:val="hybridMultilevel"/>
    <w:tmpl w:val="62B06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4">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5">
    <w:nsid w:val="3FF739C8"/>
    <w:multiLevelType w:val="hybridMultilevel"/>
    <w:tmpl w:val="0AB068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7">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6E993F35"/>
    <w:multiLevelType w:val="hybridMultilevel"/>
    <w:tmpl w:val="28A49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E3D4025"/>
    <w:multiLevelType w:val="hybridMultilevel"/>
    <w:tmpl w:val="32788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4"/>
  </w:num>
  <w:num w:numId="3">
    <w:abstractNumId w:val="6"/>
  </w:num>
  <w:num w:numId="4">
    <w:abstractNumId w:val="7"/>
  </w:num>
  <w:num w:numId="5">
    <w:abstractNumId w:val="3"/>
  </w:num>
  <w:num w:numId="6">
    <w:abstractNumId w:val="1"/>
  </w:num>
  <w:num w:numId="7">
    <w:abstractNumId w:val="8"/>
  </w:num>
  <w:num w:numId="8">
    <w:abstractNumId w:val="5"/>
  </w:num>
  <w:num w:numId="9">
    <w:abstractNumId w:val="2"/>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5B7"/>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BB9"/>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3760"/>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03F"/>
    <w:rsid w:val="000A5181"/>
    <w:rsid w:val="000A51D4"/>
    <w:rsid w:val="000A52C6"/>
    <w:rsid w:val="000A5E55"/>
    <w:rsid w:val="000A5E8E"/>
    <w:rsid w:val="000A6022"/>
    <w:rsid w:val="000A672D"/>
    <w:rsid w:val="000A699E"/>
    <w:rsid w:val="000A72B5"/>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3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054"/>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A57"/>
    <w:rsid w:val="00153B40"/>
    <w:rsid w:val="001540C5"/>
    <w:rsid w:val="00154264"/>
    <w:rsid w:val="00154AA8"/>
    <w:rsid w:val="00154AAC"/>
    <w:rsid w:val="0015500B"/>
    <w:rsid w:val="00155AA7"/>
    <w:rsid w:val="00155D75"/>
    <w:rsid w:val="00155F03"/>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0FD"/>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3"/>
    <w:rsid w:val="00202FF4"/>
    <w:rsid w:val="00203049"/>
    <w:rsid w:val="002039E3"/>
    <w:rsid w:val="00203A68"/>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0ABD"/>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BAF"/>
    <w:rsid w:val="00341F88"/>
    <w:rsid w:val="00342066"/>
    <w:rsid w:val="00342080"/>
    <w:rsid w:val="00342864"/>
    <w:rsid w:val="0034373F"/>
    <w:rsid w:val="00343AB0"/>
    <w:rsid w:val="00344677"/>
    <w:rsid w:val="003447FF"/>
    <w:rsid w:val="003449F2"/>
    <w:rsid w:val="00344B85"/>
    <w:rsid w:val="00344D66"/>
    <w:rsid w:val="00345676"/>
    <w:rsid w:val="0034581E"/>
    <w:rsid w:val="00346094"/>
    <w:rsid w:val="0034637B"/>
    <w:rsid w:val="003463CC"/>
    <w:rsid w:val="003464D4"/>
    <w:rsid w:val="00346CF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38EE"/>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A67"/>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1F8"/>
    <w:rsid w:val="004173F3"/>
    <w:rsid w:val="0041775A"/>
    <w:rsid w:val="00417ABF"/>
    <w:rsid w:val="00417B6E"/>
    <w:rsid w:val="004207B4"/>
    <w:rsid w:val="004208CB"/>
    <w:rsid w:val="00421A0F"/>
    <w:rsid w:val="0042200A"/>
    <w:rsid w:val="0042219A"/>
    <w:rsid w:val="00422C34"/>
    <w:rsid w:val="00423076"/>
    <w:rsid w:val="004231AD"/>
    <w:rsid w:val="00423615"/>
    <w:rsid w:val="00423810"/>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37E"/>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721"/>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3A0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1CF6"/>
    <w:rsid w:val="004E2217"/>
    <w:rsid w:val="004E228B"/>
    <w:rsid w:val="004E2464"/>
    <w:rsid w:val="004E25CB"/>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6AB6"/>
    <w:rsid w:val="004F7060"/>
    <w:rsid w:val="004F78E4"/>
    <w:rsid w:val="0050050C"/>
    <w:rsid w:val="00500C46"/>
    <w:rsid w:val="00500E91"/>
    <w:rsid w:val="0050127A"/>
    <w:rsid w:val="00501298"/>
    <w:rsid w:val="005017ED"/>
    <w:rsid w:val="00501F8E"/>
    <w:rsid w:val="005023E1"/>
    <w:rsid w:val="005024D4"/>
    <w:rsid w:val="0050251E"/>
    <w:rsid w:val="005028FF"/>
    <w:rsid w:val="00502920"/>
    <w:rsid w:val="00502B43"/>
    <w:rsid w:val="00502FB3"/>
    <w:rsid w:val="005031BA"/>
    <w:rsid w:val="00503832"/>
    <w:rsid w:val="005039E3"/>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37FE4"/>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6798"/>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946"/>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196B"/>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26A"/>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4C66"/>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B46"/>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EFE"/>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4FC"/>
    <w:rsid w:val="007145FE"/>
    <w:rsid w:val="00714795"/>
    <w:rsid w:val="007152EF"/>
    <w:rsid w:val="00715997"/>
    <w:rsid w:val="00715D22"/>
    <w:rsid w:val="00715D30"/>
    <w:rsid w:val="00715EEA"/>
    <w:rsid w:val="0071601E"/>
    <w:rsid w:val="0071629C"/>
    <w:rsid w:val="007166E3"/>
    <w:rsid w:val="007169AE"/>
    <w:rsid w:val="0071737D"/>
    <w:rsid w:val="00717397"/>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4E8"/>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982"/>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4F4"/>
    <w:rsid w:val="007B76A2"/>
    <w:rsid w:val="007C0818"/>
    <w:rsid w:val="007C10C8"/>
    <w:rsid w:val="007C120D"/>
    <w:rsid w:val="007C19F8"/>
    <w:rsid w:val="007C1A2D"/>
    <w:rsid w:val="007C1E11"/>
    <w:rsid w:val="007C2241"/>
    <w:rsid w:val="007C2620"/>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382"/>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6CD"/>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1B3"/>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2C73"/>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00D"/>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1B1E"/>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2F45"/>
    <w:rsid w:val="009131CD"/>
    <w:rsid w:val="009134C3"/>
    <w:rsid w:val="00913A9B"/>
    <w:rsid w:val="00913D2D"/>
    <w:rsid w:val="00914535"/>
    <w:rsid w:val="0091496F"/>
    <w:rsid w:val="0091498B"/>
    <w:rsid w:val="009149C4"/>
    <w:rsid w:val="0091535A"/>
    <w:rsid w:val="009155D7"/>
    <w:rsid w:val="009159F8"/>
    <w:rsid w:val="00915FBB"/>
    <w:rsid w:val="00916640"/>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ADD"/>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A57"/>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6C38"/>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4B2"/>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539"/>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7FD"/>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CC6"/>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D6D"/>
    <w:rsid w:val="00B70F08"/>
    <w:rsid w:val="00B7113C"/>
    <w:rsid w:val="00B71560"/>
    <w:rsid w:val="00B715B2"/>
    <w:rsid w:val="00B71EB5"/>
    <w:rsid w:val="00B720AD"/>
    <w:rsid w:val="00B7233B"/>
    <w:rsid w:val="00B72353"/>
    <w:rsid w:val="00B72402"/>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089D"/>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1E5"/>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68A"/>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7DA"/>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1F63"/>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06"/>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576"/>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89F"/>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7A3"/>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577"/>
    <w:rsid w:val="00DC7F57"/>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9F5"/>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5D2"/>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0B57"/>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97055"/>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488D"/>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2A"/>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D7FAD"/>
    <w:rsid w:val="00EE029C"/>
    <w:rsid w:val="00EE0854"/>
    <w:rsid w:val="00EE11B9"/>
    <w:rsid w:val="00EE1B02"/>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1"/>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2E6"/>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9C918-5B72-4499-A87C-F976BC6E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Introduction</vt:lpstr>
      <vt:lpstr>Discussion</vt:lpstr>
      <vt:lpstr>    SL Pos open issue list</vt:lpstr>
      <vt:lpstr>    LPHAP open issue list</vt:lpstr>
      <vt:lpstr>    Integrity open issue list</vt:lpstr>
      <vt:lpstr>    Redcap open issue list</vt:lpstr>
      <vt:lpstr>Conclusion</vt:lpstr>
      <vt:lpstr>References</vt:lpstr>
    </vt:vector>
  </TitlesOfParts>
  <Company>CATT</Company>
  <LinksUpToDate>false</LinksUpToDate>
  <CharactersWithSpaces>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李健翔</dc:creator>
  <cp:keywords>CTPClassification=CTP_NT</cp:keywords>
  <cp:lastModifiedBy>CATT</cp:lastModifiedBy>
  <cp:revision>11</cp:revision>
  <dcterms:created xsi:type="dcterms:W3CDTF">2022-10-27T07:34:00Z</dcterms:created>
  <dcterms:modified xsi:type="dcterms:W3CDTF">2022-11-04T02:01:00Z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